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A" w:rsidRDefault="00DA0321" w:rsidP="006D52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0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7943850"/>
            <wp:effectExtent l="0" t="0" r="0" b="0"/>
            <wp:docPr id="2" name="Рисунок 2" descr="C:\Users\1\Desktop\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80" cy="79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BA" w:rsidRDefault="006D52BA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BA" w:rsidRDefault="006D52BA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BA" w:rsidRDefault="006D52BA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BA" w:rsidRDefault="006D52BA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BA" w:rsidRDefault="006D52BA" w:rsidP="006D5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личностного развития создание условий для наиболее полного удовлетворения потребностей и интересов обучающихся, воспитанников, укрепления их здоровья;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личностно-нравственное развитие и профессиональное самоопределение обучающихся, воспитанников;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обеспечение социальной защиты, поддержки, реабилитации и адаптации детей к жизни в обществе;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обучающихся, воспитанников;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воспитание у обучающихся гражданственности, уважения к правам и свободам человека, любви к Родине, природе, семье;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личностного развития, укреплен</w:t>
      </w:r>
      <w:r w:rsidR="00C5770D">
        <w:rPr>
          <w:rFonts w:ascii="Times New Roman" w:hAnsi="Times New Roman" w:cs="Times New Roman"/>
          <w:sz w:val="24"/>
          <w:szCs w:val="24"/>
        </w:rPr>
        <w:t xml:space="preserve">ия здоровья и профессионального </w:t>
      </w:r>
      <w:r w:rsidRPr="0005489C">
        <w:rPr>
          <w:rFonts w:ascii="Times New Roman" w:hAnsi="Times New Roman" w:cs="Times New Roman"/>
          <w:sz w:val="24"/>
          <w:szCs w:val="24"/>
        </w:rPr>
        <w:t xml:space="preserve">самоопределения, творческого труда детей и подростков 3 формирования их общей культуры, адаптации личности к жизни в обществе, организации содержательного досуга. </w:t>
      </w:r>
    </w:p>
    <w:p w:rsidR="0005489C" w:rsidRP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 xml:space="preserve">3. Направления, формы и виды внеурочной деятельности.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3.1.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Направления и виды внеурочной деятельности определяются в соответствии с адаптированными основными образовательными программами Школы-интерната.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обучающихся, воспитанников. </w:t>
      </w:r>
      <w:bookmarkStart w:id="0" w:name="_GoBack"/>
      <w:bookmarkEnd w:id="0"/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3.2.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Внеурочная деятельность должна быть организована по направлениям: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духовно-нравственное;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спортивно-оздоровительное;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социальное;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89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54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общекультурное.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3.3.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В основе организации внеурочной деятельности лежат следующие виды: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игровая;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познавательная;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досугово-развлекательная;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проблемно-ценностное общение;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художественное творчество;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научно-техническое творчество;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общественно-трудовая деятельность;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социальное творчество (социальная преобразующая добровольческая деятельность);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спортивно-оздоровительная деятельность;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проектная деятельность.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3.4.</w:t>
      </w:r>
      <w:r w:rsidRPr="0005489C">
        <w:rPr>
          <w:rFonts w:ascii="Times New Roman" w:hAnsi="Times New Roman" w:cs="Times New Roman"/>
          <w:sz w:val="24"/>
          <w:szCs w:val="24"/>
        </w:rPr>
        <w:t xml:space="preserve"> Формами организации внеурочной деятельности являются: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занятия;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экскурсии, походы, прогулки (в том числе и виртуальные);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кружки, секции, клубы;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конкурсы, олимпиады;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беседы, лекции, тренинги;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викторины, интеллектуальные игры;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соревнования, первенства (личные и командные), спартакиады;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поисковые и творческие исследования;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совместная деятельность обучающихся со сверстниками, педагогами, родителями (праздники, концерты, спектакли, фестивали) и др. </w:t>
      </w:r>
    </w:p>
    <w:p w:rsidR="0005489C" w:rsidRP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 xml:space="preserve">4. Особенности реализации внеурочной деятельности.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4.1.</w:t>
      </w:r>
      <w:r w:rsidRPr="0005489C">
        <w:rPr>
          <w:rFonts w:ascii="Times New Roman" w:hAnsi="Times New Roman" w:cs="Times New Roman"/>
          <w:sz w:val="24"/>
          <w:szCs w:val="24"/>
        </w:rPr>
        <w:t xml:space="preserve"> С целью соблюдения Санитарных правил и норм организации образовательного процесса в Школе-интернате внеурочная деятельность, предусмотренная ФГОС в объеме до 10 часов в неделю, может реализовываться через программы коррекционно-развивающих курсов. Коррекционная работа неразрывно связана с воспитательной работой. Воспитатели в своей деятельности интегрируются в коррекционную деятельность, могут участвовать в проведении занятий в качестве </w:t>
      </w:r>
      <w:proofErr w:type="spellStart"/>
      <w:r w:rsidRPr="0005489C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05489C">
        <w:rPr>
          <w:rFonts w:ascii="Times New Roman" w:hAnsi="Times New Roman" w:cs="Times New Roman"/>
          <w:sz w:val="24"/>
          <w:szCs w:val="24"/>
        </w:rPr>
        <w:t xml:space="preserve">, продолжают работу дефектологов, закрепляя результаты, достигнутые на коррекционных занятиях, контролируют и поощряют применение полученных умений на практике.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4.2.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Кроме программ коррекционно-развивающих курсов в Школе-интернате внеурочная деятельность реализуется через</w:t>
      </w:r>
      <w:r w:rsidR="0073068F">
        <w:rPr>
          <w:rFonts w:ascii="Times New Roman" w:hAnsi="Times New Roman" w:cs="Times New Roman"/>
          <w:sz w:val="24"/>
          <w:szCs w:val="24"/>
        </w:rPr>
        <w:t xml:space="preserve"> </w:t>
      </w:r>
      <w:r w:rsidRPr="0005489C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4.3.</w:t>
      </w:r>
      <w:r w:rsidRPr="0005489C">
        <w:rPr>
          <w:rFonts w:ascii="Times New Roman" w:hAnsi="Times New Roman" w:cs="Times New Roman"/>
          <w:sz w:val="24"/>
          <w:szCs w:val="24"/>
        </w:rPr>
        <w:t xml:space="preserve"> Учитывая специфику контингента обучающихся, воспитанников Школы</w:t>
      </w:r>
      <w:r w:rsidR="00BC130F">
        <w:rPr>
          <w:rFonts w:ascii="Times New Roman" w:hAnsi="Times New Roman" w:cs="Times New Roman"/>
          <w:sz w:val="24"/>
          <w:szCs w:val="24"/>
        </w:rPr>
        <w:t>-</w:t>
      </w:r>
      <w:r w:rsidRPr="0005489C">
        <w:rPr>
          <w:rFonts w:ascii="Times New Roman" w:hAnsi="Times New Roman" w:cs="Times New Roman"/>
          <w:sz w:val="24"/>
          <w:szCs w:val="24"/>
        </w:rPr>
        <w:t xml:space="preserve">интерната программы могут реализовываться не только на уровне классов (групп), но и на уровне подгрупп и индивидуально.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4.4.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К осуществлению внеурочной деятельности могут привлекаться любые педагогические работники Школы-интерната. </w:t>
      </w:r>
    </w:p>
    <w:p w:rsidR="0005489C" w:rsidRDefault="0073068F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05489C" w:rsidRPr="00BC130F">
        <w:rPr>
          <w:rFonts w:ascii="Times New Roman" w:hAnsi="Times New Roman" w:cs="Times New Roman"/>
          <w:b/>
          <w:sz w:val="24"/>
          <w:szCs w:val="24"/>
        </w:rPr>
        <w:t>.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 Программы коррекционно-развивающих курсов</w:t>
      </w:r>
      <w:r>
        <w:rPr>
          <w:rFonts w:ascii="Times New Roman" w:hAnsi="Times New Roman" w:cs="Times New Roman"/>
          <w:sz w:val="24"/>
          <w:szCs w:val="24"/>
        </w:rPr>
        <w:t xml:space="preserve"> и внеурочной деятельности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 разрабатываются педагогами и проходят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Школы-интерната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0F">
        <w:rPr>
          <w:rFonts w:ascii="Times New Roman" w:hAnsi="Times New Roman" w:cs="Times New Roman"/>
          <w:b/>
          <w:sz w:val="24"/>
          <w:szCs w:val="24"/>
        </w:rPr>
        <w:t>4.</w:t>
      </w:r>
      <w:r w:rsidR="0073068F">
        <w:rPr>
          <w:rFonts w:ascii="Times New Roman" w:hAnsi="Times New Roman" w:cs="Times New Roman"/>
          <w:b/>
          <w:sz w:val="24"/>
          <w:szCs w:val="24"/>
        </w:rPr>
        <w:t>6</w:t>
      </w:r>
      <w:r w:rsidRPr="00BC130F">
        <w:rPr>
          <w:rFonts w:ascii="Times New Roman" w:hAnsi="Times New Roman" w:cs="Times New Roman"/>
          <w:b/>
          <w:sz w:val="24"/>
          <w:szCs w:val="24"/>
        </w:rPr>
        <w:t>.</w:t>
      </w:r>
      <w:r w:rsidRPr="0005489C">
        <w:rPr>
          <w:rFonts w:ascii="Times New Roman" w:hAnsi="Times New Roman" w:cs="Times New Roman"/>
          <w:sz w:val="24"/>
          <w:szCs w:val="24"/>
        </w:rPr>
        <w:t xml:space="preserve"> Программы внеурочной деяте</w:t>
      </w:r>
      <w:r w:rsidR="0073068F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Pr="0005489C">
        <w:rPr>
          <w:rFonts w:ascii="Times New Roman" w:hAnsi="Times New Roman" w:cs="Times New Roman"/>
          <w:sz w:val="24"/>
          <w:szCs w:val="24"/>
        </w:rPr>
        <w:t xml:space="preserve">могут быть различных типов: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комплексные;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тематические;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ориентированные на достижение результатов;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по конкретным видам внеурочной деятельности;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индивидуальные. </w:t>
      </w:r>
    </w:p>
    <w:p w:rsidR="0073068F" w:rsidRDefault="0073068F" w:rsidP="002E29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30F" w:rsidRDefault="0073068F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05489C" w:rsidRPr="00BC130F">
        <w:rPr>
          <w:rFonts w:ascii="Times New Roman" w:hAnsi="Times New Roman" w:cs="Times New Roman"/>
          <w:b/>
          <w:sz w:val="24"/>
          <w:szCs w:val="24"/>
        </w:rPr>
        <w:t>.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должна включать следующие разделы: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пояснительная записка;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t xml:space="preserve"> </w:t>
      </w: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учебно-тематический план;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содержание программы;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ресурсное обеспечение реализации программы; </w:t>
      </w:r>
    </w:p>
    <w:p w:rsidR="00BC130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ожидаемые результаты;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список литературы. </w:t>
      </w:r>
    </w:p>
    <w:p w:rsidR="0005489C" w:rsidRDefault="0073068F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05489C" w:rsidRPr="00BC130F">
        <w:rPr>
          <w:rFonts w:ascii="Times New Roman" w:hAnsi="Times New Roman" w:cs="Times New Roman"/>
          <w:b/>
          <w:sz w:val="24"/>
          <w:szCs w:val="24"/>
        </w:rPr>
        <w:t>.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является организационным механизмом реализации адаптированных образовательных программ и разрабатывается для Школы</w:t>
      </w:r>
      <w:r w:rsidR="00BC130F">
        <w:rPr>
          <w:rFonts w:ascii="Times New Roman" w:hAnsi="Times New Roman" w:cs="Times New Roman"/>
          <w:sz w:val="24"/>
          <w:szCs w:val="24"/>
        </w:rPr>
        <w:t>-</w:t>
      </w:r>
      <w:r w:rsidR="0005489C" w:rsidRPr="0005489C">
        <w:rPr>
          <w:rFonts w:ascii="Times New Roman" w:hAnsi="Times New Roman" w:cs="Times New Roman"/>
          <w:sz w:val="24"/>
          <w:szCs w:val="24"/>
        </w:rPr>
        <w:t>интернат</w:t>
      </w:r>
      <w:r w:rsidR="00A64C6A">
        <w:rPr>
          <w:rFonts w:ascii="Times New Roman" w:hAnsi="Times New Roman" w:cs="Times New Roman"/>
          <w:sz w:val="24"/>
          <w:szCs w:val="24"/>
        </w:rPr>
        <w:t xml:space="preserve">а, класса, группы 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в начале каждого учебного года. </w:t>
      </w:r>
    </w:p>
    <w:p w:rsidR="0005489C" w:rsidRDefault="00A64C6A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 w:rsidR="0005489C" w:rsidRPr="0073068F">
        <w:rPr>
          <w:rFonts w:ascii="Times New Roman" w:hAnsi="Times New Roman" w:cs="Times New Roman"/>
          <w:b/>
          <w:sz w:val="24"/>
          <w:szCs w:val="24"/>
        </w:rPr>
        <w:t>.</w:t>
      </w:r>
      <w:r w:rsidR="0005489C" w:rsidRPr="0005489C">
        <w:rPr>
          <w:rFonts w:ascii="Times New Roman" w:hAnsi="Times New Roman" w:cs="Times New Roman"/>
          <w:sz w:val="24"/>
          <w:szCs w:val="24"/>
        </w:rPr>
        <w:t xml:space="preserve"> Расписание занятий внеурочной деятельности составляется в начале учебного года администрацией Школы-интерната по представлению педагогических работников с учетом установления наиболее благоприятного режима труда и отдыха обучающихся, воспитанников и утверждается директором Школы-интерната. </w:t>
      </w:r>
    </w:p>
    <w:p w:rsidR="0005489C" w:rsidRP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8F">
        <w:rPr>
          <w:rFonts w:ascii="Times New Roman" w:hAnsi="Times New Roman" w:cs="Times New Roman"/>
          <w:b/>
          <w:sz w:val="24"/>
          <w:szCs w:val="24"/>
        </w:rPr>
        <w:t xml:space="preserve">5. Учет внеурочной деятельности. </w:t>
      </w:r>
    </w:p>
    <w:p w:rsid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68F">
        <w:rPr>
          <w:rFonts w:ascii="Times New Roman" w:hAnsi="Times New Roman" w:cs="Times New Roman"/>
          <w:b/>
          <w:sz w:val="24"/>
          <w:szCs w:val="24"/>
        </w:rPr>
        <w:t>5.1.</w:t>
      </w:r>
      <w:r w:rsidRPr="0005489C">
        <w:rPr>
          <w:rFonts w:ascii="Times New Roman" w:hAnsi="Times New Roman" w:cs="Times New Roman"/>
          <w:sz w:val="24"/>
          <w:szCs w:val="24"/>
        </w:rPr>
        <w:t xml:space="preserve"> Учет з</w:t>
      </w:r>
      <w:r w:rsidR="00A64C6A">
        <w:rPr>
          <w:rFonts w:ascii="Times New Roman" w:hAnsi="Times New Roman" w:cs="Times New Roman"/>
          <w:sz w:val="24"/>
          <w:szCs w:val="24"/>
        </w:rPr>
        <w:t xml:space="preserve">анятий по </w:t>
      </w:r>
      <w:r w:rsidRPr="0005489C">
        <w:rPr>
          <w:rFonts w:ascii="Times New Roman" w:hAnsi="Times New Roman" w:cs="Times New Roman"/>
          <w:sz w:val="24"/>
          <w:szCs w:val="24"/>
        </w:rPr>
        <w:t>про</w:t>
      </w:r>
      <w:r w:rsidR="00A64C6A">
        <w:rPr>
          <w:rFonts w:ascii="Times New Roman" w:hAnsi="Times New Roman" w:cs="Times New Roman"/>
          <w:sz w:val="24"/>
          <w:szCs w:val="24"/>
        </w:rPr>
        <w:t>граммам внеурочной деятельности</w:t>
      </w:r>
      <w:r w:rsidRPr="0005489C">
        <w:rPr>
          <w:rFonts w:ascii="Times New Roman" w:hAnsi="Times New Roman" w:cs="Times New Roman"/>
          <w:sz w:val="24"/>
          <w:szCs w:val="24"/>
        </w:rPr>
        <w:t xml:space="preserve"> осуществляется педагогом в журнале. Журнал должен содержать следующую информацию: </w:t>
      </w:r>
    </w:p>
    <w:p w:rsid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дата проведения занятия, </w:t>
      </w:r>
    </w:p>
    <w:p w:rsid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класс, </w:t>
      </w:r>
    </w:p>
    <w:p w:rsid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ФИО обучающихся, </w:t>
      </w:r>
    </w:p>
    <w:p w:rsidR="0073068F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содержание и форма проведения занятия,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89C">
        <w:rPr>
          <w:rFonts w:ascii="Times New Roman" w:hAnsi="Times New Roman" w:cs="Times New Roman"/>
          <w:sz w:val="24"/>
          <w:szCs w:val="24"/>
        </w:rPr>
        <w:t xml:space="preserve"> ФИО педагога. </w:t>
      </w:r>
    </w:p>
    <w:p w:rsidR="0005489C" w:rsidRDefault="0005489C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68F">
        <w:rPr>
          <w:rFonts w:ascii="Times New Roman" w:hAnsi="Times New Roman" w:cs="Times New Roman"/>
          <w:b/>
          <w:sz w:val="24"/>
          <w:szCs w:val="24"/>
        </w:rPr>
        <w:t>5.2.</w:t>
      </w:r>
      <w:r w:rsidRPr="0005489C">
        <w:rPr>
          <w:rFonts w:ascii="Times New Roman" w:hAnsi="Times New Roman" w:cs="Times New Roman"/>
          <w:sz w:val="24"/>
          <w:szCs w:val="24"/>
        </w:rPr>
        <w:t xml:space="preserve"> Содержание занятий в Журнале учета должно соответствовать содержанию программы утвержденной внеурочной деятельности. </w:t>
      </w:r>
    </w:p>
    <w:p w:rsidR="002E29B2" w:rsidRPr="002E29B2" w:rsidRDefault="002E29B2" w:rsidP="002E29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B2">
        <w:rPr>
          <w:rFonts w:ascii="Times New Roman" w:hAnsi="Times New Roman" w:cs="Times New Roman"/>
          <w:b/>
          <w:sz w:val="24"/>
          <w:szCs w:val="24"/>
        </w:rPr>
        <w:t xml:space="preserve">6. Учет результативности и эффективности внеурочной деятельности. </w:t>
      </w:r>
    </w:p>
    <w:p w:rsidR="002E29B2" w:rsidRDefault="002E29B2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B2">
        <w:rPr>
          <w:rFonts w:ascii="Times New Roman" w:hAnsi="Times New Roman" w:cs="Times New Roman"/>
          <w:b/>
          <w:sz w:val="24"/>
          <w:szCs w:val="24"/>
        </w:rPr>
        <w:t>6.1.</w:t>
      </w:r>
      <w:r w:rsidRPr="002E29B2">
        <w:rPr>
          <w:rFonts w:ascii="Times New Roman" w:hAnsi="Times New Roman" w:cs="Times New Roman"/>
          <w:sz w:val="24"/>
          <w:szCs w:val="24"/>
        </w:rPr>
        <w:t xml:space="preserve"> Основной формой учёта достижений обучающихся, воспитанников является Портфолио учени</w:t>
      </w:r>
      <w:r>
        <w:rPr>
          <w:rFonts w:ascii="Times New Roman" w:hAnsi="Times New Roman" w:cs="Times New Roman"/>
          <w:sz w:val="24"/>
          <w:szCs w:val="24"/>
        </w:rPr>
        <w:t>ка.</w:t>
      </w:r>
      <w:r w:rsidRPr="002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9B2" w:rsidRPr="002E29B2" w:rsidRDefault="002E29B2" w:rsidP="002E2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B2">
        <w:rPr>
          <w:rFonts w:ascii="Times New Roman" w:hAnsi="Times New Roman" w:cs="Times New Roman"/>
          <w:sz w:val="24"/>
          <w:szCs w:val="24"/>
        </w:rPr>
        <w:t>Настоящее Положение вступает в силу с даты его утверждения директором Школы-интерната.</w:t>
      </w:r>
    </w:p>
    <w:sectPr w:rsidR="002E29B2" w:rsidRPr="002E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F777D"/>
    <w:multiLevelType w:val="hybridMultilevel"/>
    <w:tmpl w:val="439AF9F2"/>
    <w:lvl w:ilvl="0" w:tplc="45E6D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1"/>
    <w:rsid w:val="0005489C"/>
    <w:rsid w:val="0025703B"/>
    <w:rsid w:val="002A0B32"/>
    <w:rsid w:val="002E29B2"/>
    <w:rsid w:val="0034411E"/>
    <w:rsid w:val="00354155"/>
    <w:rsid w:val="003C4C88"/>
    <w:rsid w:val="005F4BD9"/>
    <w:rsid w:val="00642CA1"/>
    <w:rsid w:val="006D52BA"/>
    <w:rsid w:val="0073068F"/>
    <w:rsid w:val="008044C1"/>
    <w:rsid w:val="00A64C6A"/>
    <w:rsid w:val="00BC130F"/>
    <w:rsid w:val="00C5770D"/>
    <w:rsid w:val="00D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962A-CE95-424D-AD62-D5EB3EF6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9C"/>
    <w:pPr>
      <w:ind w:left="720"/>
      <w:contextualSpacing/>
    </w:pPr>
  </w:style>
  <w:style w:type="paragraph" w:styleId="a4">
    <w:name w:val="Normal (Web)"/>
    <w:basedOn w:val="a"/>
    <w:rsid w:val="003C4C8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2022-10-11T01:31:00Z</cp:lastPrinted>
  <dcterms:created xsi:type="dcterms:W3CDTF">2022-04-06T07:01:00Z</dcterms:created>
  <dcterms:modified xsi:type="dcterms:W3CDTF">2023-10-13T07:48:00Z</dcterms:modified>
</cp:coreProperties>
</file>