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93" w:rsidRDefault="00CE1193" w:rsidP="004E2C33">
      <w:pPr>
        <w:jc w:val="both"/>
        <w:rPr>
          <w:b/>
        </w:rPr>
      </w:pPr>
    </w:p>
    <w:p w:rsidR="00CE1193" w:rsidRPr="00CE1193" w:rsidRDefault="009659CE" w:rsidP="009659CE">
      <w:pPr>
        <w:ind w:left="142" w:right="893" w:firstLine="578"/>
        <w:jc w:val="both"/>
      </w:pPr>
      <w:bookmarkStart w:id="0" w:name="_GoBack"/>
      <w:r w:rsidRPr="009659CE">
        <w:rPr>
          <w:noProof/>
        </w:rPr>
        <w:drawing>
          <wp:inline distT="0" distB="0" distL="0" distR="0">
            <wp:extent cx="5940946" cy="8232140"/>
            <wp:effectExtent l="0" t="0" r="3175" b="0"/>
            <wp:docPr id="2" name="Рисунок 2" descr="C:\Users\1\Desktop\урег.спо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урег.споров.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856" cy="8236173"/>
                    </a:xfrm>
                    <a:prstGeom prst="rect">
                      <a:avLst/>
                    </a:prstGeom>
                    <a:noFill/>
                    <a:ln>
                      <a:noFill/>
                    </a:ln>
                  </pic:spPr>
                </pic:pic>
              </a:graphicData>
            </a:graphic>
          </wp:inline>
        </w:drawing>
      </w:r>
      <w:bookmarkEnd w:id="0"/>
    </w:p>
    <w:p w:rsidR="00CE1193" w:rsidRDefault="00CE1193" w:rsidP="00CE1193">
      <w:pPr>
        <w:ind w:left="360"/>
        <w:jc w:val="both"/>
      </w:pPr>
    </w:p>
    <w:p w:rsidR="00CE1193" w:rsidRDefault="00CE1193" w:rsidP="00CE1193">
      <w:pPr>
        <w:ind w:left="360"/>
        <w:jc w:val="both"/>
      </w:pPr>
    </w:p>
    <w:p w:rsidR="00CE1193" w:rsidRDefault="00CE1193" w:rsidP="00CE1193">
      <w:pPr>
        <w:ind w:left="360"/>
        <w:jc w:val="both"/>
      </w:pPr>
    </w:p>
    <w:p w:rsidR="00CE1193" w:rsidRDefault="00CE1193" w:rsidP="00CE1193">
      <w:pPr>
        <w:ind w:left="360"/>
        <w:jc w:val="both"/>
      </w:pPr>
    </w:p>
    <w:p w:rsidR="00CE1193" w:rsidRDefault="00CE1193" w:rsidP="00CE1193">
      <w:pPr>
        <w:ind w:left="360"/>
        <w:jc w:val="both"/>
      </w:pPr>
    </w:p>
    <w:p w:rsidR="00CE1193" w:rsidRPr="00CE1193" w:rsidRDefault="00CE1193" w:rsidP="00CE1193">
      <w:pPr>
        <w:ind w:left="360"/>
        <w:jc w:val="both"/>
      </w:pPr>
    </w:p>
    <w:p w:rsidR="00227AA9" w:rsidRPr="0059377B" w:rsidRDefault="00227AA9" w:rsidP="004E2C33">
      <w:pPr>
        <w:numPr>
          <w:ilvl w:val="0"/>
          <w:numId w:val="2"/>
        </w:numPr>
        <w:jc w:val="both"/>
      </w:pPr>
      <w:r w:rsidRPr="0059377B">
        <w:lastRenderedPageBreak/>
        <w:t>обеспечивать соблюдение прав и свобод участников образовательных отношений;</w:t>
      </w:r>
    </w:p>
    <w:p w:rsidR="00227AA9" w:rsidRPr="0059377B" w:rsidRDefault="00227AA9" w:rsidP="004E2C33">
      <w:pPr>
        <w:numPr>
          <w:ilvl w:val="0"/>
          <w:numId w:val="2"/>
        </w:numPr>
        <w:jc w:val="both"/>
      </w:pPr>
      <w:r w:rsidRPr="0059377B">
        <w:t>стремиться к урегулированию разногласий между участниками образовательных отношений;</w:t>
      </w:r>
    </w:p>
    <w:p w:rsidR="00227AA9" w:rsidRPr="0059377B" w:rsidRDefault="00227AA9" w:rsidP="004E2C33">
      <w:pPr>
        <w:numPr>
          <w:ilvl w:val="0"/>
          <w:numId w:val="2"/>
        </w:numPr>
        <w:jc w:val="both"/>
      </w:pPr>
      <w:r w:rsidRPr="0059377B">
        <w:t xml:space="preserve">в случае наличия уважительной причины пропуска заседания заявителем или тем лицом, действия которого </w:t>
      </w:r>
      <w:r w:rsidRPr="001F6517">
        <w:t>подлежат обжалованию</w:t>
      </w:r>
      <w:r w:rsidRPr="0059377B">
        <w:t>, по их просьбе переносить заседание на другой срок;</w:t>
      </w:r>
    </w:p>
    <w:p w:rsidR="00227AA9" w:rsidRPr="0059377B" w:rsidRDefault="00227AA9" w:rsidP="004E2C33">
      <w:pPr>
        <w:numPr>
          <w:ilvl w:val="0"/>
          <w:numId w:val="2"/>
        </w:numPr>
        <w:jc w:val="both"/>
      </w:pPr>
      <w:r w:rsidRPr="0059377B">
        <w:t>рассматривать обращение в течение десяти календарных дней с момента поступления обращения в письменной форме;</w:t>
      </w:r>
    </w:p>
    <w:p w:rsidR="00227AA9" w:rsidRDefault="00227AA9" w:rsidP="004E2C33">
      <w:pPr>
        <w:numPr>
          <w:ilvl w:val="0"/>
          <w:numId w:val="2"/>
        </w:numPr>
        <w:jc w:val="both"/>
      </w:pPr>
      <w:r w:rsidRPr="0059377B">
        <w:t>принимать решение в соответствии с законодательством об образовании, локальными нормативными актами организации, осуществляющей образовательную дея</w:t>
      </w:r>
      <w:r>
        <w:t>тельность;</w:t>
      </w:r>
    </w:p>
    <w:p w:rsidR="00227AA9" w:rsidRDefault="00227AA9" w:rsidP="004E2C33">
      <w:pPr>
        <w:numPr>
          <w:ilvl w:val="0"/>
          <w:numId w:val="2"/>
        </w:numPr>
        <w:jc w:val="both"/>
      </w:pPr>
      <w:r w:rsidRPr="00E21F75">
        <w:t>способствовать развитию бесконфликтного взаимодействия в школе</w:t>
      </w:r>
      <w:r>
        <w:t>;</w:t>
      </w:r>
    </w:p>
    <w:p w:rsidR="00227AA9" w:rsidRPr="003E010F" w:rsidRDefault="00227AA9" w:rsidP="004E2C33">
      <w:pPr>
        <w:numPr>
          <w:ilvl w:val="0"/>
          <w:numId w:val="2"/>
        </w:numPr>
        <w:jc w:val="both"/>
      </w:pPr>
      <w:r w:rsidRPr="003E010F">
        <w:t>содействовать социальной реабилитации участников конфликтных и противоправных ситуаций с использованием восстановительных технологий, профилактике конфликтных ситуаций в школе в сфере образовательных отношений.</w:t>
      </w:r>
    </w:p>
    <w:p w:rsidR="00227AA9" w:rsidRDefault="00A063C9" w:rsidP="004E2C33">
      <w:pPr>
        <w:pStyle w:val="a4"/>
        <w:shd w:val="clear" w:color="auto" w:fill="FFFFFF"/>
        <w:spacing w:before="0" w:beforeAutospacing="0" w:after="0" w:afterAutospacing="0"/>
        <w:rPr>
          <w:rFonts w:ascii="Arial" w:hAnsi="Arial" w:cs="Arial"/>
          <w:color w:val="000000"/>
          <w:sz w:val="21"/>
          <w:szCs w:val="21"/>
        </w:rPr>
      </w:pPr>
      <w:r>
        <w:t>2.4</w:t>
      </w:r>
      <w:r w:rsidR="00227AA9">
        <w:t xml:space="preserve">. </w:t>
      </w:r>
      <w:r w:rsidR="00227AA9">
        <w:rPr>
          <w:color w:val="000000"/>
        </w:rPr>
        <w:t>Принципы деятельности Комиссии:</w:t>
      </w:r>
    </w:p>
    <w:p w:rsidR="00227AA9" w:rsidRDefault="00227AA9" w:rsidP="004E2C33">
      <w:pPr>
        <w:pStyle w:val="a4"/>
        <w:numPr>
          <w:ilvl w:val="0"/>
          <w:numId w:val="8"/>
        </w:numPr>
        <w:shd w:val="clear" w:color="auto" w:fill="FFFFFF"/>
        <w:spacing w:before="0" w:beforeAutospacing="0" w:after="0" w:afterAutospacing="0"/>
        <w:jc w:val="both"/>
        <w:rPr>
          <w:rFonts w:ascii="Arial" w:hAnsi="Arial" w:cs="Arial"/>
          <w:color w:val="000000"/>
          <w:sz w:val="21"/>
          <w:szCs w:val="21"/>
        </w:rPr>
      </w:pPr>
      <w:r>
        <w:rPr>
          <w:color w:val="000000"/>
        </w:rPr>
        <w:t>Принцип гуманизма — человек является наивысшей ценностью, подразумевает уважение интересов всех участников спорной ситуации.</w:t>
      </w:r>
    </w:p>
    <w:p w:rsidR="00227AA9" w:rsidRDefault="00227AA9" w:rsidP="004E2C33">
      <w:pPr>
        <w:pStyle w:val="a4"/>
        <w:numPr>
          <w:ilvl w:val="0"/>
          <w:numId w:val="8"/>
        </w:numPr>
        <w:shd w:val="clear" w:color="auto" w:fill="FFFFFF"/>
        <w:spacing w:before="0" w:beforeAutospacing="0" w:after="0" w:afterAutospacing="0"/>
        <w:jc w:val="both"/>
        <w:rPr>
          <w:rFonts w:ascii="Arial" w:hAnsi="Arial" w:cs="Arial"/>
          <w:color w:val="000000"/>
          <w:sz w:val="21"/>
          <w:szCs w:val="21"/>
        </w:rPr>
      </w:pPr>
      <w:r>
        <w:rPr>
          <w:color w:val="000000"/>
        </w:rPr>
        <w:t>Принцип объективности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rsidR="00227AA9" w:rsidRDefault="00227AA9" w:rsidP="004E2C33">
      <w:pPr>
        <w:pStyle w:val="a4"/>
        <w:numPr>
          <w:ilvl w:val="0"/>
          <w:numId w:val="8"/>
        </w:numPr>
        <w:shd w:val="clear" w:color="auto" w:fill="FFFFFF"/>
        <w:spacing w:before="0" w:beforeAutospacing="0" w:after="0" w:afterAutospacing="0"/>
        <w:jc w:val="both"/>
        <w:rPr>
          <w:rFonts w:ascii="Arial" w:hAnsi="Arial" w:cs="Arial"/>
          <w:color w:val="000000"/>
          <w:sz w:val="21"/>
          <w:szCs w:val="21"/>
        </w:rPr>
      </w:pPr>
      <w:r>
        <w:rPr>
          <w:color w:val="000000"/>
        </w:rPr>
        <w:t>Принцип компетентности — предполагает наличие определенных умений и навыков решения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rsidR="00227AA9" w:rsidRDefault="00227AA9" w:rsidP="004E2C33">
      <w:pPr>
        <w:pStyle w:val="a4"/>
        <w:numPr>
          <w:ilvl w:val="0"/>
          <w:numId w:val="8"/>
        </w:numPr>
        <w:shd w:val="clear" w:color="auto" w:fill="FFFFFF"/>
        <w:spacing w:before="0" w:beforeAutospacing="0" w:after="0" w:afterAutospacing="0"/>
        <w:jc w:val="both"/>
        <w:rPr>
          <w:rFonts w:ascii="Arial" w:hAnsi="Arial" w:cs="Arial"/>
          <w:color w:val="000000"/>
          <w:sz w:val="21"/>
          <w:szCs w:val="21"/>
        </w:rPr>
      </w:pPr>
      <w:r>
        <w:rPr>
          <w:color w:val="000000"/>
        </w:rPr>
        <w:t>Принцип справедливости — предлагаемые Комиссией меры при разрешении спорных и конфликтных ситуаций должны быть справедливыми, то есть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rsidR="00227AA9" w:rsidRPr="00227AA9" w:rsidRDefault="00227AA9" w:rsidP="004E2C33">
      <w:pPr>
        <w:jc w:val="both"/>
      </w:pPr>
    </w:p>
    <w:p w:rsidR="00227AA9" w:rsidRPr="0059377B" w:rsidRDefault="00227AA9" w:rsidP="004E2C33">
      <w:pPr>
        <w:jc w:val="both"/>
        <w:rPr>
          <w:b/>
        </w:rPr>
      </w:pPr>
      <w:r w:rsidRPr="0059377B">
        <w:rPr>
          <w:b/>
        </w:rPr>
        <w:t>3. Состав и порядок работы комиссии</w:t>
      </w:r>
    </w:p>
    <w:p w:rsidR="00227AA9" w:rsidRDefault="0050113C" w:rsidP="004E2C33">
      <w:pPr>
        <w:jc w:val="both"/>
      </w:pPr>
      <w:r>
        <w:t>3.1. В состав К</w:t>
      </w:r>
      <w:r w:rsidR="00227AA9" w:rsidRPr="0059377B">
        <w:t>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A063C9" w:rsidRPr="006B631B" w:rsidRDefault="00A063C9" w:rsidP="004E2C33">
      <w:pPr>
        <w:ind w:firstLine="550"/>
        <w:jc w:val="both"/>
      </w:pPr>
      <w:r w:rsidRPr="006B631B">
        <w:t xml:space="preserve">Состав Комиссии утверждается сроком на </w:t>
      </w:r>
      <w:r w:rsidRPr="00CB4215">
        <w:t>один год</w:t>
      </w:r>
      <w:r w:rsidRPr="006B631B">
        <w:t xml:space="preserve"> приказом организации, осуществляющей образовательную деятельность. </w:t>
      </w:r>
    </w:p>
    <w:p w:rsidR="00A063C9" w:rsidRDefault="00A063C9" w:rsidP="004E2C33">
      <w:pPr>
        <w:ind w:firstLine="550"/>
        <w:jc w:val="both"/>
      </w:pPr>
      <w:r w:rsidRPr="006B631B">
        <w:t>Одни и те же лица не могут входить в состав Ком</w:t>
      </w:r>
      <w:r>
        <w:t>иссии более двух сроков подряд.</w:t>
      </w:r>
    </w:p>
    <w:p w:rsidR="00227AA9" w:rsidRDefault="0050113C" w:rsidP="004E2C33">
      <w:pPr>
        <w:pStyle w:val="a4"/>
        <w:shd w:val="clear" w:color="auto" w:fill="FFFFFF"/>
        <w:spacing w:before="0" w:beforeAutospacing="0" w:after="0" w:afterAutospacing="0"/>
        <w:jc w:val="both"/>
        <w:rPr>
          <w:rFonts w:ascii="Arial" w:hAnsi="Arial" w:cs="Arial"/>
          <w:color w:val="000000"/>
          <w:sz w:val="21"/>
          <w:szCs w:val="21"/>
        </w:rPr>
      </w:pPr>
      <w:r>
        <w:rPr>
          <w:color w:val="000000"/>
        </w:rPr>
        <w:t>3.2. Состав К</w:t>
      </w:r>
      <w:r w:rsidR="00227AA9">
        <w:rPr>
          <w:color w:val="000000"/>
        </w:rPr>
        <w:t>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27AA9" w:rsidRDefault="00227AA9" w:rsidP="004E2C33">
      <w:pPr>
        <w:pStyle w:val="a4"/>
        <w:shd w:val="clear" w:color="auto" w:fill="FFFFFF"/>
        <w:spacing w:before="0" w:beforeAutospacing="0" w:after="0" w:afterAutospacing="0"/>
        <w:jc w:val="both"/>
        <w:rPr>
          <w:rFonts w:ascii="Arial" w:hAnsi="Arial" w:cs="Arial"/>
          <w:color w:val="000000"/>
          <w:sz w:val="21"/>
          <w:szCs w:val="21"/>
        </w:rPr>
      </w:pPr>
      <w:r>
        <w:rPr>
          <w:color w:val="000000"/>
        </w:rPr>
        <w:t>3.3. Делегирование в состав Комиссии представителя участников образовательных отношений из числа сотрудников школы осуществляется на общем собрании трудового коллектива образовательной организации путём открытого голосования</w:t>
      </w:r>
      <w:r>
        <w:rPr>
          <w:color w:val="000000"/>
          <w:sz w:val="21"/>
          <w:szCs w:val="21"/>
        </w:rPr>
        <w:t xml:space="preserve"> </w:t>
      </w:r>
      <w:r>
        <w:rPr>
          <w:color w:val="000000"/>
        </w:rPr>
        <w:t xml:space="preserve">простым </w:t>
      </w:r>
      <w:r>
        <w:rPr>
          <w:color w:val="000000"/>
        </w:rPr>
        <w:lastRenderedPageBreak/>
        <w:t>большинством голосов присутствующих на заседании членов общего собрания трудового коллектива образовательной организации.</w:t>
      </w:r>
    </w:p>
    <w:p w:rsidR="00227AA9" w:rsidRDefault="00227AA9" w:rsidP="004E2C33">
      <w:pPr>
        <w:pStyle w:val="a4"/>
        <w:shd w:val="clear" w:color="auto" w:fill="FFFFFF"/>
        <w:spacing w:before="0" w:beforeAutospacing="0" w:after="0" w:afterAutospacing="0"/>
        <w:jc w:val="both"/>
        <w:rPr>
          <w:rFonts w:ascii="Arial" w:hAnsi="Arial" w:cs="Arial"/>
          <w:color w:val="000000"/>
          <w:sz w:val="21"/>
          <w:szCs w:val="21"/>
        </w:rPr>
      </w:pPr>
      <w:r>
        <w:rPr>
          <w:color w:val="000000"/>
        </w:rPr>
        <w:t>3.4. Делегирование в состав Комиссии представителя участников образовательных отношений из числа родителей (законных представителей) обучающихся осуществляется на заседании Совета родителей путем открытого голосования</w:t>
      </w:r>
      <w:r>
        <w:rPr>
          <w:color w:val="000000"/>
          <w:sz w:val="21"/>
          <w:szCs w:val="21"/>
        </w:rPr>
        <w:t xml:space="preserve"> </w:t>
      </w:r>
      <w:r>
        <w:rPr>
          <w:color w:val="000000"/>
        </w:rPr>
        <w:t>простым большинством голосов.</w:t>
      </w:r>
    </w:p>
    <w:p w:rsidR="00227AA9" w:rsidRPr="0059377B" w:rsidRDefault="00227AA9" w:rsidP="004E2C33">
      <w:pPr>
        <w:jc w:val="both"/>
      </w:pPr>
      <w:r w:rsidRPr="0059377B">
        <w:t>3.</w:t>
      </w:r>
      <w:r>
        <w:t>5</w:t>
      </w:r>
      <w:r w:rsidRPr="0059377B">
        <w:t>.</w:t>
      </w:r>
      <w:r>
        <w:t xml:space="preserve"> </w:t>
      </w:r>
      <w:r w:rsidR="0050113C">
        <w:t>Состав К</w:t>
      </w:r>
      <w:r w:rsidRPr="0059377B">
        <w:t>омиссии переизбирается по необходимости.</w:t>
      </w:r>
    </w:p>
    <w:p w:rsidR="00227AA9" w:rsidRPr="0059377B" w:rsidRDefault="00227AA9" w:rsidP="004E2C33">
      <w:pPr>
        <w:jc w:val="both"/>
      </w:pPr>
      <w:r>
        <w:t>3.6. Состав К</w:t>
      </w:r>
      <w:r w:rsidRPr="0059377B">
        <w:t xml:space="preserve">омиссии утверждается приказом </w:t>
      </w:r>
      <w:r>
        <w:t xml:space="preserve">директора </w:t>
      </w:r>
      <w:r w:rsidRPr="0059377B">
        <w:t xml:space="preserve">организации, осуществляющей образовательную деятельность. </w:t>
      </w:r>
    </w:p>
    <w:p w:rsidR="00227AA9" w:rsidRPr="0059377B" w:rsidRDefault="00227AA9" w:rsidP="004E2C33">
      <w:pPr>
        <w:jc w:val="both"/>
      </w:pPr>
      <w:r w:rsidRPr="0059377B">
        <w:t>3.</w:t>
      </w:r>
      <w:r>
        <w:t>7</w:t>
      </w:r>
      <w:r w:rsidR="004E2C33">
        <w:t>. В состав К</w:t>
      </w:r>
      <w:r w:rsidRPr="0059377B">
        <w:t>омиссии вход</w:t>
      </w:r>
      <w:r>
        <w:t>и</w:t>
      </w:r>
      <w:r w:rsidRPr="0059377B">
        <w:t xml:space="preserve">т </w:t>
      </w:r>
      <w:r w:rsidR="00A063C9">
        <w:t>П</w:t>
      </w:r>
      <w:r w:rsidR="0050113C">
        <w:t>редседатель К</w:t>
      </w:r>
      <w:r w:rsidRPr="0059377B">
        <w:t>оми</w:t>
      </w:r>
      <w:r w:rsidR="0050113C">
        <w:t>ссии, заместитель председателя К</w:t>
      </w:r>
      <w:r w:rsidRPr="0059377B">
        <w:t xml:space="preserve">омиссии, </w:t>
      </w:r>
      <w:r w:rsidR="00256B06">
        <w:t>ответственный секретарь Комиссии (</w:t>
      </w:r>
      <w:r w:rsidR="00A063C9">
        <w:t>представитель трудового коллектива</w:t>
      </w:r>
      <w:r w:rsidR="00256B06">
        <w:t>)</w:t>
      </w:r>
      <w:r w:rsidR="00A063C9">
        <w:t>, представитель Родительского комитета, представитель старшеклассников.</w:t>
      </w:r>
    </w:p>
    <w:p w:rsidR="00227AA9" w:rsidRPr="0059377B" w:rsidRDefault="00227AA9" w:rsidP="004E2C33">
      <w:pPr>
        <w:jc w:val="both"/>
      </w:pPr>
      <w:r>
        <w:t>3.8</w:t>
      </w:r>
      <w:r w:rsidR="0050113C">
        <w:t>. Руководство К</w:t>
      </w:r>
      <w:r w:rsidRPr="0059377B">
        <w:t>омиссией осуществляет председатель, избираемый прост</w:t>
      </w:r>
      <w:r w:rsidR="004E2C33">
        <w:t>ым большинством голосов членов К</w:t>
      </w:r>
      <w:r w:rsidRPr="0059377B">
        <w:t>омиссии из числа лиц, входящих в ее состав.</w:t>
      </w:r>
    </w:p>
    <w:p w:rsidR="00227AA9" w:rsidRPr="0059377B" w:rsidRDefault="00227AA9" w:rsidP="004E2C33">
      <w:pPr>
        <w:jc w:val="both"/>
        <w:rPr>
          <w:u w:val="single"/>
        </w:rPr>
      </w:pPr>
      <w:r w:rsidRPr="0059377B">
        <w:rPr>
          <w:u w:val="single"/>
        </w:rPr>
        <w:t>Председатель комиссии:</w:t>
      </w:r>
    </w:p>
    <w:p w:rsidR="00227AA9" w:rsidRPr="0059377B" w:rsidRDefault="00227AA9" w:rsidP="004E2C33">
      <w:pPr>
        <w:numPr>
          <w:ilvl w:val="0"/>
          <w:numId w:val="3"/>
        </w:numPr>
        <w:jc w:val="both"/>
      </w:pPr>
      <w:r w:rsidRPr="0059377B">
        <w:t>осуществляет общее руководство дея</w:t>
      </w:r>
      <w:r w:rsidR="00A063C9">
        <w:t>тельностью К</w:t>
      </w:r>
      <w:r w:rsidRPr="0059377B">
        <w:t>омиссии;</w:t>
      </w:r>
    </w:p>
    <w:p w:rsidR="00227AA9" w:rsidRPr="0059377B" w:rsidRDefault="00227AA9" w:rsidP="004E2C33">
      <w:pPr>
        <w:numPr>
          <w:ilvl w:val="0"/>
          <w:numId w:val="3"/>
        </w:numPr>
        <w:jc w:val="both"/>
      </w:pPr>
      <w:r w:rsidRPr="0059377B">
        <w:t>пр</w:t>
      </w:r>
      <w:r w:rsidR="00256B06">
        <w:t>едседательствует на заседаниях К</w:t>
      </w:r>
      <w:r w:rsidRPr="0059377B">
        <w:t>омиссии;</w:t>
      </w:r>
    </w:p>
    <w:p w:rsidR="00227AA9" w:rsidRPr="0059377B" w:rsidRDefault="00256B06" w:rsidP="004E2C33">
      <w:pPr>
        <w:numPr>
          <w:ilvl w:val="0"/>
          <w:numId w:val="3"/>
        </w:numPr>
        <w:jc w:val="both"/>
      </w:pPr>
      <w:r>
        <w:t>организует работу К</w:t>
      </w:r>
      <w:r w:rsidR="00227AA9" w:rsidRPr="0059377B">
        <w:t>омиссии;</w:t>
      </w:r>
    </w:p>
    <w:p w:rsidR="00227AA9" w:rsidRPr="0059377B" w:rsidRDefault="00256B06" w:rsidP="004E2C33">
      <w:pPr>
        <w:numPr>
          <w:ilvl w:val="0"/>
          <w:numId w:val="3"/>
        </w:numPr>
        <w:jc w:val="both"/>
      </w:pPr>
      <w:r>
        <w:t>определяет план работы К</w:t>
      </w:r>
      <w:r w:rsidR="00227AA9" w:rsidRPr="0059377B">
        <w:t>омиссии;</w:t>
      </w:r>
    </w:p>
    <w:p w:rsidR="00227AA9" w:rsidRPr="0059377B" w:rsidRDefault="00227AA9" w:rsidP="004E2C33">
      <w:pPr>
        <w:numPr>
          <w:ilvl w:val="0"/>
          <w:numId w:val="3"/>
        </w:numPr>
        <w:jc w:val="both"/>
      </w:pPr>
      <w:r w:rsidRPr="0059377B">
        <w:t>осуществляет общий ко</w:t>
      </w:r>
      <w:r w:rsidR="00256B06">
        <w:t>нтроль за реализацией принятых К</w:t>
      </w:r>
      <w:r w:rsidRPr="0059377B">
        <w:t>омиссией решений;</w:t>
      </w:r>
    </w:p>
    <w:p w:rsidR="00227AA9" w:rsidRPr="0059377B" w:rsidRDefault="00227AA9" w:rsidP="004E2C33">
      <w:pPr>
        <w:numPr>
          <w:ilvl w:val="0"/>
          <w:numId w:val="3"/>
        </w:numPr>
        <w:jc w:val="both"/>
      </w:pPr>
      <w:r w:rsidRPr="0059377B">
        <w:t>распреде</w:t>
      </w:r>
      <w:r w:rsidR="00256B06">
        <w:t>ляет обязанности между членами К</w:t>
      </w:r>
      <w:r w:rsidRPr="0059377B">
        <w:t>омиссии.</w:t>
      </w:r>
    </w:p>
    <w:p w:rsidR="00227AA9" w:rsidRPr="0059377B" w:rsidRDefault="00227AA9" w:rsidP="004E2C33">
      <w:pPr>
        <w:jc w:val="both"/>
      </w:pPr>
      <w:r w:rsidRPr="0059377B">
        <w:t>3.</w:t>
      </w:r>
      <w:r>
        <w:t>9</w:t>
      </w:r>
      <w:r w:rsidRPr="0059377B">
        <w:t>. Замест</w:t>
      </w:r>
      <w:r w:rsidR="00256B06">
        <w:t>итель председателя К</w:t>
      </w:r>
      <w:r w:rsidRPr="0059377B">
        <w:t>омиссии назначается решением предсе</w:t>
      </w:r>
      <w:r w:rsidR="004E2C33">
        <w:t>дателя К</w:t>
      </w:r>
      <w:r w:rsidRPr="0059377B">
        <w:t>омиссии.</w:t>
      </w:r>
    </w:p>
    <w:p w:rsidR="00227AA9" w:rsidRPr="0059377B" w:rsidRDefault="004E2C33" w:rsidP="004E2C33">
      <w:pPr>
        <w:jc w:val="both"/>
        <w:rPr>
          <w:u w:val="single"/>
        </w:rPr>
      </w:pPr>
      <w:r>
        <w:rPr>
          <w:u w:val="single"/>
        </w:rPr>
        <w:t>Заместитель председателя К</w:t>
      </w:r>
      <w:r w:rsidR="00227AA9" w:rsidRPr="0059377B">
        <w:rPr>
          <w:u w:val="single"/>
        </w:rPr>
        <w:t>омиссии:</w:t>
      </w:r>
    </w:p>
    <w:p w:rsidR="00227AA9" w:rsidRPr="0059377B" w:rsidRDefault="004E2C33" w:rsidP="004E2C33">
      <w:pPr>
        <w:numPr>
          <w:ilvl w:val="0"/>
          <w:numId w:val="4"/>
        </w:numPr>
        <w:jc w:val="both"/>
      </w:pPr>
      <w:r>
        <w:t>координирует работу членов К</w:t>
      </w:r>
      <w:r w:rsidR="00227AA9" w:rsidRPr="0059377B">
        <w:t>омиссии;</w:t>
      </w:r>
    </w:p>
    <w:p w:rsidR="00227AA9" w:rsidRPr="0059377B" w:rsidRDefault="00227AA9" w:rsidP="004E2C33">
      <w:pPr>
        <w:numPr>
          <w:ilvl w:val="0"/>
          <w:numId w:val="4"/>
        </w:numPr>
        <w:jc w:val="both"/>
      </w:pPr>
      <w:r w:rsidRPr="0059377B">
        <w:t>готовит докуме</w:t>
      </w:r>
      <w:r w:rsidR="004E2C33">
        <w:t>нты, выносимые на рассмотрение К</w:t>
      </w:r>
      <w:r w:rsidRPr="0059377B">
        <w:t>омиссии;</w:t>
      </w:r>
    </w:p>
    <w:p w:rsidR="00227AA9" w:rsidRPr="0059377B" w:rsidRDefault="00227AA9" w:rsidP="004E2C33">
      <w:pPr>
        <w:numPr>
          <w:ilvl w:val="0"/>
          <w:numId w:val="4"/>
        </w:numPr>
        <w:jc w:val="both"/>
      </w:pPr>
      <w:r w:rsidRPr="0059377B">
        <w:t>осуществляет контро</w:t>
      </w:r>
      <w:r w:rsidR="004E2C33">
        <w:t>ль за выполнением плана работы К</w:t>
      </w:r>
      <w:r w:rsidRPr="0059377B">
        <w:t>омиссии;</w:t>
      </w:r>
    </w:p>
    <w:p w:rsidR="00227AA9" w:rsidRPr="0059377B" w:rsidRDefault="00227AA9" w:rsidP="004E2C33">
      <w:pPr>
        <w:numPr>
          <w:ilvl w:val="0"/>
          <w:numId w:val="4"/>
        </w:numPr>
        <w:jc w:val="both"/>
      </w:pPr>
      <w:r w:rsidRPr="0059377B">
        <w:t xml:space="preserve">в </w:t>
      </w:r>
      <w:r w:rsidR="004E2C33">
        <w:t>случае отсутствия председателя К</w:t>
      </w:r>
      <w:r w:rsidRPr="0059377B">
        <w:t>омиссии выполняет его обязанности.</w:t>
      </w:r>
    </w:p>
    <w:p w:rsidR="00227AA9" w:rsidRPr="0059377B" w:rsidRDefault="00227AA9" w:rsidP="004E2C33">
      <w:pPr>
        <w:jc w:val="both"/>
      </w:pPr>
      <w:r>
        <w:t>3.10</w:t>
      </w:r>
      <w:r w:rsidR="00256B06">
        <w:t>. Ответственным секретарем К</w:t>
      </w:r>
      <w:r w:rsidRPr="0059377B">
        <w:t>омиссии является представитель</w:t>
      </w:r>
      <w:r w:rsidR="00256B06">
        <w:t xml:space="preserve"> трудового коллектива организации</w:t>
      </w:r>
      <w:r w:rsidRPr="0059377B">
        <w:t>, осуществляющей образовательную деятельность.</w:t>
      </w:r>
    </w:p>
    <w:p w:rsidR="00227AA9" w:rsidRPr="0059377B" w:rsidRDefault="00227AA9" w:rsidP="004E2C33">
      <w:pPr>
        <w:jc w:val="both"/>
        <w:rPr>
          <w:u w:val="single"/>
        </w:rPr>
      </w:pPr>
      <w:r w:rsidRPr="0059377B">
        <w:rPr>
          <w:u w:val="single"/>
        </w:rPr>
        <w:t>Ответственный секретарь комиссии:</w:t>
      </w:r>
    </w:p>
    <w:p w:rsidR="00227AA9" w:rsidRPr="0059377B" w:rsidRDefault="00256B06" w:rsidP="004E2C33">
      <w:pPr>
        <w:numPr>
          <w:ilvl w:val="0"/>
          <w:numId w:val="5"/>
        </w:numPr>
        <w:jc w:val="both"/>
      </w:pPr>
      <w:r>
        <w:t>организует делопроизводство К</w:t>
      </w:r>
      <w:r w:rsidR="00227AA9" w:rsidRPr="0059377B">
        <w:t>омиссии;</w:t>
      </w:r>
    </w:p>
    <w:p w:rsidR="00227AA9" w:rsidRPr="0059377B" w:rsidRDefault="00256B06" w:rsidP="004E2C33">
      <w:pPr>
        <w:numPr>
          <w:ilvl w:val="0"/>
          <w:numId w:val="5"/>
        </w:numPr>
        <w:jc w:val="both"/>
      </w:pPr>
      <w:r>
        <w:t>ведет протоколы заседаний К</w:t>
      </w:r>
      <w:r w:rsidR="00227AA9" w:rsidRPr="0059377B">
        <w:t>омиссии;</w:t>
      </w:r>
    </w:p>
    <w:p w:rsidR="00227AA9" w:rsidRPr="0059377B" w:rsidRDefault="00256B06" w:rsidP="004E2C33">
      <w:pPr>
        <w:numPr>
          <w:ilvl w:val="0"/>
          <w:numId w:val="5"/>
        </w:numPr>
        <w:jc w:val="both"/>
      </w:pPr>
      <w:r>
        <w:t>информирует членов К</w:t>
      </w:r>
      <w:r w:rsidR="00227AA9" w:rsidRPr="0059377B">
        <w:t xml:space="preserve">омиссии о дате, месте </w:t>
      </w:r>
      <w:r>
        <w:t>и времени проведения заседаний К</w:t>
      </w:r>
      <w:r w:rsidR="00227AA9" w:rsidRPr="0059377B">
        <w:t>омиссии и о вопросах, включ</w:t>
      </w:r>
      <w:r>
        <w:t>енных в повестку дня заседания К</w:t>
      </w:r>
      <w:r w:rsidR="00227AA9" w:rsidRPr="0059377B">
        <w:t>омиссии, в срок не позднее пяти календарных дн</w:t>
      </w:r>
      <w:r>
        <w:t>ей до дня проведения заседания К</w:t>
      </w:r>
      <w:r w:rsidR="00227AA9" w:rsidRPr="0059377B">
        <w:t>омиссии;</w:t>
      </w:r>
    </w:p>
    <w:p w:rsidR="00227AA9" w:rsidRPr="0059377B" w:rsidRDefault="00256B06" w:rsidP="004E2C33">
      <w:pPr>
        <w:numPr>
          <w:ilvl w:val="0"/>
          <w:numId w:val="5"/>
        </w:numPr>
        <w:jc w:val="both"/>
      </w:pPr>
      <w:r>
        <w:t>доводит решения К</w:t>
      </w:r>
      <w:r w:rsidR="00227AA9" w:rsidRPr="0059377B">
        <w:t>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227AA9" w:rsidRPr="0059377B" w:rsidRDefault="00227AA9" w:rsidP="004E2C33">
      <w:pPr>
        <w:numPr>
          <w:ilvl w:val="0"/>
          <w:numId w:val="5"/>
        </w:numPr>
        <w:jc w:val="both"/>
      </w:pPr>
      <w:r w:rsidRPr="0059377B">
        <w:t>обеспечивает к</w:t>
      </w:r>
      <w:r w:rsidR="00256B06">
        <w:t>онтроль за выполнением решений К</w:t>
      </w:r>
      <w:r w:rsidRPr="0059377B">
        <w:t>омиссии;</w:t>
      </w:r>
    </w:p>
    <w:p w:rsidR="00227AA9" w:rsidRPr="0059377B" w:rsidRDefault="00227AA9" w:rsidP="004E2C33">
      <w:pPr>
        <w:numPr>
          <w:ilvl w:val="0"/>
          <w:numId w:val="5"/>
        </w:numPr>
        <w:jc w:val="both"/>
      </w:pPr>
      <w:r w:rsidRPr="0059377B">
        <w:t>несет ответственность за сохранность документов и иных материалов, рассмат</w:t>
      </w:r>
      <w:r w:rsidR="00256B06">
        <w:t>риваемых на заседаниях К</w:t>
      </w:r>
      <w:r w:rsidRPr="0059377B">
        <w:t>омиссии.</w:t>
      </w:r>
    </w:p>
    <w:p w:rsidR="00227AA9" w:rsidRPr="00227AA9" w:rsidRDefault="00227AA9" w:rsidP="004E2C33">
      <w:pPr>
        <w:jc w:val="both"/>
      </w:pPr>
    </w:p>
    <w:p w:rsidR="00227AA9" w:rsidRPr="00227AA9" w:rsidRDefault="00227AA9" w:rsidP="004E2C33">
      <w:pPr>
        <w:jc w:val="both"/>
      </w:pPr>
    </w:p>
    <w:p w:rsidR="00227AA9" w:rsidRPr="0059377B" w:rsidRDefault="00227AA9" w:rsidP="004E2C33">
      <w:pPr>
        <w:jc w:val="both"/>
      </w:pPr>
      <w:r w:rsidRPr="0059377B">
        <w:t>3.</w:t>
      </w:r>
      <w:r>
        <w:t>11</w:t>
      </w:r>
      <w:r w:rsidRPr="0059377B">
        <w:t xml:space="preserve">. </w:t>
      </w:r>
      <w:r w:rsidRPr="0059377B">
        <w:rPr>
          <w:u w:val="single"/>
        </w:rPr>
        <w:t>Член комиссии имеет право:</w:t>
      </w:r>
    </w:p>
    <w:p w:rsidR="00227AA9" w:rsidRPr="0059377B" w:rsidRDefault="00227AA9" w:rsidP="004E2C33">
      <w:pPr>
        <w:numPr>
          <w:ilvl w:val="0"/>
          <w:numId w:val="6"/>
        </w:numPr>
        <w:jc w:val="both"/>
      </w:pPr>
      <w:r w:rsidRPr="0059377B">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227AA9" w:rsidRPr="0059377B" w:rsidRDefault="00227AA9" w:rsidP="004E2C33">
      <w:pPr>
        <w:numPr>
          <w:ilvl w:val="0"/>
          <w:numId w:val="6"/>
        </w:numPr>
        <w:jc w:val="both"/>
      </w:pPr>
      <w:r w:rsidRPr="0059377B">
        <w:t xml:space="preserve">в случае несогласия с принятым на заседании решением </w:t>
      </w:r>
      <w:r w:rsidR="00256B06">
        <w:t>К</w:t>
      </w:r>
      <w:r w:rsidRPr="0059377B">
        <w:t>омиссии излагать в письменной форме свое мнение, которое подлежит обязательному приобщению к протоко</w:t>
      </w:r>
      <w:r w:rsidR="00256B06">
        <w:t>лу заседания К</w:t>
      </w:r>
      <w:r w:rsidRPr="0059377B">
        <w:t>омиссии;</w:t>
      </w:r>
    </w:p>
    <w:p w:rsidR="00227AA9" w:rsidRPr="0059377B" w:rsidRDefault="00227AA9" w:rsidP="004E2C33">
      <w:pPr>
        <w:numPr>
          <w:ilvl w:val="0"/>
          <w:numId w:val="6"/>
        </w:numPr>
        <w:jc w:val="both"/>
      </w:pPr>
      <w:r w:rsidRPr="0059377B">
        <w:t xml:space="preserve">принимать </w:t>
      </w:r>
      <w:r w:rsidR="001F324D">
        <w:t>участие в подготовке заседаний К</w:t>
      </w:r>
      <w:r w:rsidRPr="0059377B">
        <w:t>омиссии;</w:t>
      </w:r>
    </w:p>
    <w:p w:rsidR="00227AA9" w:rsidRPr="0059377B" w:rsidRDefault="00256B06" w:rsidP="004E2C33">
      <w:pPr>
        <w:numPr>
          <w:ilvl w:val="0"/>
          <w:numId w:val="6"/>
        </w:numPr>
        <w:jc w:val="both"/>
      </w:pPr>
      <w:r>
        <w:t>обращаться к председателю К</w:t>
      </w:r>
      <w:r w:rsidR="00227AA9" w:rsidRPr="0059377B">
        <w:t>омиссии по во</w:t>
      </w:r>
      <w:r>
        <w:t>просам, входящим в компетенцию К</w:t>
      </w:r>
      <w:r w:rsidR="00227AA9" w:rsidRPr="0059377B">
        <w:t>омиссии;</w:t>
      </w:r>
    </w:p>
    <w:p w:rsidR="00227AA9" w:rsidRPr="0059377B" w:rsidRDefault="00227AA9" w:rsidP="004E2C33">
      <w:pPr>
        <w:numPr>
          <w:ilvl w:val="0"/>
          <w:numId w:val="6"/>
        </w:numPr>
        <w:jc w:val="both"/>
      </w:pPr>
      <w:r w:rsidRPr="0059377B">
        <w:t>обращаться по во</w:t>
      </w:r>
      <w:r w:rsidR="00256B06">
        <w:t>просам, входящим в компетенцию К</w:t>
      </w:r>
      <w:r w:rsidRPr="0059377B">
        <w:t>омиссии, за необходимой информацией к лицам, органам и организациям;</w:t>
      </w:r>
    </w:p>
    <w:p w:rsidR="00227AA9" w:rsidRPr="0059377B" w:rsidRDefault="00227AA9" w:rsidP="004E2C33">
      <w:pPr>
        <w:numPr>
          <w:ilvl w:val="0"/>
          <w:numId w:val="6"/>
        </w:numPr>
        <w:jc w:val="both"/>
      </w:pPr>
      <w:r w:rsidRPr="0059377B">
        <w:lastRenderedPageBreak/>
        <w:t>в</w:t>
      </w:r>
      <w:r w:rsidR="00256B06">
        <w:t>носить предложения руководству К</w:t>
      </w:r>
      <w:r w:rsidRPr="0059377B">
        <w:t xml:space="preserve">омиссии о совершенствовании </w:t>
      </w:r>
      <w:r w:rsidR="001F324D">
        <w:t>организации работы К</w:t>
      </w:r>
      <w:r w:rsidRPr="0059377B">
        <w:t>омиссии.</w:t>
      </w:r>
    </w:p>
    <w:p w:rsidR="00227AA9" w:rsidRPr="0059377B" w:rsidRDefault="00227AA9" w:rsidP="004E2C33">
      <w:pPr>
        <w:jc w:val="both"/>
        <w:rPr>
          <w:u w:val="single"/>
        </w:rPr>
      </w:pPr>
      <w:r w:rsidRPr="0059377B">
        <w:t>3.</w:t>
      </w:r>
      <w:r>
        <w:t>12</w:t>
      </w:r>
      <w:r w:rsidRPr="0059377B">
        <w:t xml:space="preserve">. </w:t>
      </w:r>
      <w:r w:rsidR="00256B06">
        <w:rPr>
          <w:u w:val="single"/>
        </w:rPr>
        <w:t>Член К</w:t>
      </w:r>
      <w:r w:rsidRPr="0059377B">
        <w:rPr>
          <w:u w:val="single"/>
        </w:rPr>
        <w:t>омиссии обязан:</w:t>
      </w:r>
    </w:p>
    <w:p w:rsidR="00227AA9" w:rsidRPr="0059377B" w:rsidRDefault="001F324D" w:rsidP="004E2C33">
      <w:pPr>
        <w:numPr>
          <w:ilvl w:val="0"/>
          <w:numId w:val="7"/>
        </w:numPr>
        <w:jc w:val="both"/>
      </w:pPr>
      <w:r>
        <w:t>участвовать в заседаниях К</w:t>
      </w:r>
      <w:r w:rsidR="00227AA9" w:rsidRPr="0059377B">
        <w:t>омиссии;</w:t>
      </w:r>
    </w:p>
    <w:p w:rsidR="00227AA9" w:rsidRPr="0059377B" w:rsidRDefault="00227AA9" w:rsidP="004E2C33">
      <w:pPr>
        <w:numPr>
          <w:ilvl w:val="0"/>
          <w:numId w:val="7"/>
        </w:numPr>
        <w:jc w:val="both"/>
      </w:pPr>
      <w:r w:rsidRPr="0059377B">
        <w:t>выполнять возложенные на него функции в соответ</w:t>
      </w:r>
      <w:r w:rsidR="001F324D">
        <w:t>ствии с положением и решениями К</w:t>
      </w:r>
      <w:r w:rsidRPr="0059377B">
        <w:t>омиссии;</w:t>
      </w:r>
    </w:p>
    <w:p w:rsidR="00227AA9" w:rsidRPr="0059377B" w:rsidRDefault="00227AA9" w:rsidP="004E2C33">
      <w:pPr>
        <w:numPr>
          <w:ilvl w:val="0"/>
          <w:numId w:val="7"/>
        </w:numPr>
        <w:jc w:val="both"/>
      </w:pPr>
      <w:r w:rsidRPr="0059377B">
        <w:t>соблюдать требования законодательных и иных нормативных правовых актов при реализации своих функций;</w:t>
      </w:r>
    </w:p>
    <w:p w:rsidR="00227AA9" w:rsidRPr="0059377B" w:rsidRDefault="00227AA9" w:rsidP="004E2C33">
      <w:pPr>
        <w:numPr>
          <w:ilvl w:val="0"/>
          <w:numId w:val="7"/>
        </w:numPr>
        <w:jc w:val="both"/>
      </w:pPr>
      <w:r w:rsidRPr="0059377B">
        <w:t>в случае возникновения личной заинтересованности, способной повлиять на объективн</w:t>
      </w:r>
      <w:r w:rsidR="001F324D">
        <w:t>ость решения, сообщить об этом К</w:t>
      </w:r>
      <w:r w:rsidRPr="0059377B">
        <w:t>омиссии и отказаться в письменной форме от участия в ее работе.</w:t>
      </w:r>
    </w:p>
    <w:p w:rsidR="00227AA9" w:rsidRPr="0059377B" w:rsidRDefault="00227AA9" w:rsidP="004E2C33">
      <w:pPr>
        <w:jc w:val="both"/>
      </w:pPr>
      <w:r w:rsidRPr="0059377B">
        <w:t>3.1</w:t>
      </w:r>
      <w:r>
        <w:t>3</w:t>
      </w:r>
      <w:r w:rsidRPr="0059377B">
        <w:t>. Комиссия самостоятельно определяет порядок организации своей работы</w:t>
      </w:r>
      <w:r w:rsidR="001F324D">
        <w:t>. Основной формой деятельности К</w:t>
      </w:r>
      <w:r w:rsidRPr="0059377B">
        <w:t>омиссии являются заседания, которые проводятся по мере необходимости. Ход заседаний фиксируется в протоколе.</w:t>
      </w:r>
    </w:p>
    <w:p w:rsidR="00227AA9" w:rsidRPr="0059377B" w:rsidRDefault="001F324D" w:rsidP="004E2C33">
      <w:pPr>
        <w:jc w:val="both"/>
      </w:pPr>
      <w:r>
        <w:t>Заседание К</w:t>
      </w:r>
      <w:r w:rsidR="00227AA9" w:rsidRPr="0059377B">
        <w:t>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27AA9" w:rsidRPr="0059377B" w:rsidRDefault="00227AA9" w:rsidP="004E2C33">
      <w:pPr>
        <w:jc w:val="both"/>
      </w:pPr>
      <w:r>
        <w:t>3.14</w:t>
      </w:r>
      <w:r w:rsidRPr="0059377B">
        <w:t>. По результатам рассмотрения обращения участн</w:t>
      </w:r>
      <w:r w:rsidR="001F324D">
        <w:t>иков образовательных отношений К</w:t>
      </w:r>
      <w:r w:rsidRPr="0059377B">
        <w:t>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227AA9" w:rsidRPr="0059377B" w:rsidRDefault="00227AA9" w:rsidP="004E2C33">
      <w:pPr>
        <w:jc w:val="both"/>
      </w:pPr>
      <w:r>
        <w:rPr>
          <w:color w:val="000000"/>
        </w:rPr>
        <w:t>3.15</w:t>
      </w:r>
      <w:r w:rsidRPr="0059377B">
        <w:rPr>
          <w:color w:val="000000"/>
        </w:rPr>
        <w:t xml:space="preserve">. В случае установления факта нарушения права на </w:t>
      </w:r>
      <w:r w:rsidR="001F324D">
        <w:rPr>
          <w:color w:val="000000"/>
        </w:rPr>
        <w:t>образование К</w:t>
      </w:r>
      <w:r w:rsidRPr="0059377B">
        <w:rPr>
          <w:color w:val="000000"/>
        </w:rPr>
        <w:t>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rsidR="00227AA9" w:rsidRPr="0059377B" w:rsidRDefault="00227AA9" w:rsidP="004E2C33">
      <w:pPr>
        <w:jc w:val="both"/>
      </w:pPr>
      <w:r>
        <w:t>3.16</w:t>
      </w:r>
      <w:r w:rsidRPr="0059377B">
        <w:t xml:space="preserve">. В случае необоснованности обращения участника образовательных отношений, отсутствии нарушения права на образование, </w:t>
      </w:r>
      <w:r w:rsidR="001F324D">
        <w:rPr>
          <w:color w:val="000000"/>
        </w:rPr>
        <w:t>К</w:t>
      </w:r>
      <w:r w:rsidRPr="0059377B">
        <w:rPr>
          <w:color w:val="000000"/>
        </w:rPr>
        <w:t>омиссия отказывает в удовлетворении просьбы обратившегося лица.</w:t>
      </w:r>
    </w:p>
    <w:p w:rsidR="00227AA9" w:rsidRPr="0059377B" w:rsidRDefault="00227AA9" w:rsidP="004E2C33">
      <w:pPr>
        <w:jc w:val="both"/>
      </w:pPr>
      <w:r>
        <w:t>3.17</w:t>
      </w:r>
      <w:r w:rsidR="001F324D">
        <w:t>. Решение К</w:t>
      </w:r>
      <w:r w:rsidRPr="0059377B">
        <w:t>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w:t>
      </w:r>
      <w:r w:rsidR="001F324D">
        <w:t>едательствовавший на заседании К</w:t>
      </w:r>
      <w:r w:rsidRPr="0059377B">
        <w:t>омиссии.</w:t>
      </w:r>
    </w:p>
    <w:p w:rsidR="00227AA9" w:rsidRPr="0059377B" w:rsidRDefault="001F324D" w:rsidP="004E2C33">
      <w:pPr>
        <w:jc w:val="both"/>
      </w:pPr>
      <w:r>
        <w:t>Решения К</w:t>
      </w:r>
      <w:r w:rsidR="00227AA9" w:rsidRPr="0059377B">
        <w:t>омиссии оформляются протоколами, которые подписываются всеми присутств</w:t>
      </w:r>
      <w:r>
        <w:t>ующими членами К</w:t>
      </w:r>
      <w:r w:rsidR="00227AA9" w:rsidRPr="0059377B">
        <w:t>омиссии.</w:t>
      </w:r>
    </w:p>
    <w:p w:rsidR="00227AA9" w:rsidRPr="0059377B" w:rsidRDefault="00227AA9" w:rsidP="004E2C33">
      <w:pPr>
        <w:jc w:val="both"/>
      </w:pPr>
      <w:r>
        <w:t>3.18</w:t>
      </w:r>
      <w:r w:rsidR="001F324D">
        <w:t>. Решения К</w:t>
      </w:r>
      <w:r w:rsidRPr="0059377B">
        <w:t>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p>
    <w:p w:rsidR="00227AA9" w:rsidRPr="0059377B" w:rsidRDefault="00227AA9" w:rsidP="004E2C33">
      <w:pPr>
        <w:jc w:val="both"/>
      </w:pPr>
      <w:r>
        <w:t>3.19</w:t>
      </w:r>
      <w:r w:rsidR="001F324D">
        <w:t>. Решение К</w:t>
      </w:r>
      <w:r w:rsidRPr="0059377B">
        <w:t>омиссии может быть обжаловано в установленном законодательством РФ порядке.</w:t>
      </w:r>
    </w:p>
    <w:p w:rsidR="00227AA9" w:rsidRPr="0059377B" w:rsidRDefault="00227AA9" w:rsidP="004E2C33">
      <w:pPr>
        <w:jc w:val="both"/>
      </w:pPr>
      <w:r>
        <w:t>3.20</w:t>
      </w:r>
      <w:r w:rsidR="001F324D">
        <w:t>. Решение К</w:t>
      </w:r>
      <w:r w:rsidRPr="0059377B">
        <w:t>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27AA9" w:rsidRPr="0059377B" w:rsidRDefault="00227AA9" w:rsidP="004E2C33">
      <w:pPr>
        <w:jc w:val="both"/>
      </w:pPr>
      <w:r>
        <w:t>3.21</w:t>
      </w:r>
      <w:r w:rsidR="001F324D">
        <w:t>. При наличии в составе К</w:t>
      </w:r>
      <w:r w:rsidRPr="0059377B">
        <w:t xml:space="preserve">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w:t>
      </w:r>
      <w:r w:rsidR="001F324D">
        <w:t>К</w:t>
      </w:r>
      <w:r w:rsidRPr="0059377B">
        <w:t>омиссии.</w:t>
      </w:r>
    </w:p>
    <w:p w:rsidR="00227AA9" w:rsidRPr="0059377B" w:rsidRDefault="00227AA9" w:rsidP="004E2C33">
      <w:pPr>
        <w:jc w:val="both"/>
      </w:pPr>
      <w:r>
        <w:t>3.22</w:t>
      </w:r>
      <w:r w:rsidRPr="0059377B">
        <w:t>. Срок хранения документов комиссии в образовател</w:t>
      </w:r>
      <w:r w:rsidR="001F324D">
        <w:t xml:space="preserve">ьной организации составляет три </w:t>
      </w:r>
      <w:r w:rsidRPr="0059377B">
        <w:t>год</w:t>
      </w:r>
      <w:r w:rsidR="001F324D">
        <w:t>а</w:t>
      </w:r>
      <w:r w:rsidRPr="0059377B">
        <w:t>.</w:t>
      </w:r>
    </w:p>
    <w:p w:rsidR="00227AA9" w:rsidRDefault="001F324D" w:rsidP="004E2C33">
      <w:pPr>
        <w:pStyle w:val="a4"/>
        <w:shd w:val="clear" w:color="auto" w:fill="FFFFFF"/>
        <w:spacing w:before="0" w:beforeAutospacing="0" w:after="0" w:afterAutospacing="0"/>
        <w:jc w:val="both"/>
        <w:rPr>
          <w:rFonts w:ascii="Arial" w:hAnsi="Arial" w:cs="Arial"/>
          <w:color w:val="000000"/>
          <w:sz w:val="21"/>
          <w:szCs w:val="21"/>
        </w:rPr>
      </w:pPr>
      <w:r>
        <w:rPr>
          <w:color w:val="000000"/>
        </w:rPr>
        <w:t>3.23</w:t>
      </w:r>
      <w:r w:rsidR="00227AA9">
        <w:rPr>
          <w:color w:val="000000"/>
        </w:rPr>
        <w:t>. Досрочное прекращение полномочий члена Комиссии осуществляется в следующих случаях:</w:t>
      </w:r>
    </w:p>
    <w:p w:rsidR="00227AA9" w:rsidRDefault="00227AA9" w:rsidP="004E2C33">
      <w:pPr>
        <w:pStyle w:val="a4"/>
        <w:numPr>
          <w:ilvl w:val="0"/>
          <w:numId w:val="9"/>
        </w:numPr>
        <w:shd w:val="clear" w:color="auto" w:fill="FFFFFF"/>
        <w:spacing w:before="0" w:beforeAutospacing="0" w:after="0" w:afterAutospacing="0"/>
        <w:jc w:val="both"/>
        <w:rPr>
          <w:rFonts w:ascii="Arial" w:hAnsi="Arial" w:cs="Arial"/>
          <w:color w:val="000000"/>
          <w:sz w:val="21"/>
          <w:szCs w:val="21"/>
        </w:rPr>
      </w:pPr>
      <w:r>
        <w:rPr>
          <w:color w:val="000000"/>
        </w:rPr>
        <w:t>на основании личного заявления члена Комиссии об исключении из его состава;</w:t>
      </w:r>
    </w:p>
    <w:p w:rsidR="00227AA9" w:rsidRDefault="00227AA9" w:rsidP="004E2C33">
      <w:pPr>
        <w:pStyle w:val="a4"/>
        <w:numPr>
          <w:ilvl w:val="0"/>
          <w:numId w:val="9"/>
        </w:numPr>
        <w:shd w:val="clear" w:color="auto" w:fill="FFFFFF"/>
        <w:spacing w:before="0" w:beforeAutospacing="0" w:after="0" w:afterAutospacing="0"/>
        <w:jc w:val="both"/>
        <w:rPr>
          <w:rFonts w:ascii="Arial" w:hAnsi="Arial" w:cs="Arial"/>
          <w:color w:val="000000"/>
          <w:sz w:val="21"/>
          <w:szCs w:val="21"/>
        </w:rPr>
      </w:pPr>
      <w:r>
        <w:rPr>
          <w:color w:val="000000"/>
        </w:rPr>
        <w:t>в случае отчисления из образовательной организации обучающегося, родителем (законным представителем) которого является член Комиссии;</w:t>
      </w:r>
    </w:p>
    <w:p w:rsidR="00227AA9" w:rsidRDefault="00227AA9" w:rsidP="004E2C33">
      <w:pPr>
        <w:pStyle w:val="a4"/>
        <w:numPr>
          <w:ilvl w:val="0"/>
          <w:numId w:val="9"/>
        </w:numPr>
        <w:shd w:val="clear" w:color="auto" w:fill="FFFFFF"/>
        <w:spacing w:before="0" w:beforeAutospacing="0" w:after="0" w:afterAutospacing="0"/>
        <w:jc w:val="both"/>
        <w:rPr>
          <w:rFonts w:ascii="Arial" w:hAnsi="Arial" w:cs="Arial"/>
          <w:color w:val="000000"/>
          <w:sz w:val="21"/>
          <w:szCs w:val="21"/>
        </w:rPr>
      </w:pPr>
      <w:r>
        <w:rPr>
          <w:color w:val="000000"/>
        </w:rPr>
        <w:t>в случае завершения обучения в образовательной организации обучающегося, родителем (законным представителем) которого является член Комиссии;</w:t>
      </w:r>
    </w:p>
    <w:p w:rsidR="00227AA9" w:rsidRDefault="00227AA9" w:rsidP="004E2C33">
      <w:pPr>
        <w:pStyle w:val="a4"/>
        <w:numPr>
          <w:ilvl w:val="0"/>
          <w:numId w:val="9"/>
        </w:numPr>
        <w:shd w:val="clear" w:color="auto" w:fill="FFFFFF"/>
        <w:spacing w:before="0" w:beforeAutospacing="0" w:after="0" w:afterAutospacing="0"/>
        <w:jc w:val="both"/>
        <w:rPr>
          <w:rFonts w:ascii="Arial" w:hAnsi="Arial" w:cs="Arial"/>
          <w:color w:val="000000"/>
          <w:sz w:val="21"/>
          <w:szCs w:val="21"/>
        </w:rPr>
      </w:pPr>
      <w:r>
        <w:rPr>
          <w:color w:val="000000"/>
        </w:rPr>
        <w:lastRenderedPageBreak/>
        <w:t>в случае увольнения работника образовательной организации - члена Комиссии,</w:t>
      </w:r>
    </w:p>
    <w:p w:rsidR="00227AA9" w:rsidRDefault="00227AA9" w:rsidP="004E2C33">
      <w:pPr>
        <w:pStyle w:val="a4"/>
        <w:numPr>
          <w:ilvl w:val="0"/>
          <w:numId w:val="9"/>
        </w:numPr>
        <w:shd w:val="clear" w:color="auto" w:fill="FFFFFF"/>
        <w:spacing w:before="0" w:beforeAutospacing="0" w:after="0" w:afterAutospacing="0"/>
        <w:jc w:val="both"/>
        <w:rPr>
          <w:rFonts w:ascii="Arial" w:hAnsi="Arial" w:cs="Arial"/>
          <w:color w:val="000000"/>
          <w:sz w:val="21"/>
          <w:szCs w:val="21"/>
        </w:rPr>
      </w:pPr>
      <w:r>
        <w:rPr>
          <w:color w:val="000000"/>
        </w:rPr>
        <w:t>в случае отсутствия члена Комиссии на заседаниях Комиссии более трех раз – на основа</w:t>
      </w:r>
      <w:r w:rsidR="001F324D">
        <w:rPr>
          <w:color w:val="000000"/>
        </w:rPr>
        <w:t>нии решения большинства членов К</w:t>
      </w:r>
      <w:r>
        <w:rPr>
          <w:color w:val="000000"/>
        </w:rPr>
        <w:t>омиссии.</w:t>
      </w:r>
    </w:p>
    <w:p w:rsidR="00227AA9" w:rsidRDefault="00227AA9" w:rsidP="004E2C33">
      <w:pPr>
        <w:pStyle w:val="a4"/>
        <w:shd w:val="clear" w:color="auto" w:fill="FFFFFF"/>
        <w:spacing w:before="0" w:beforeAutospacing="0" w:after="0" w:afterAutospacing="0"/>
        <w:jc w:val="both"/>
        <w:rPr>
          <w:rFonts w:ascii="Arial" w:hAnsi="Arial" w:cs="Arial"/>
          <w:color w:val="000000"/>
          <w:sz w:val="21"/>
          <w:szCs w:val="21"/>
        </w:rPr>
      </w:pPr>
      <w:r>
        <w:rPr>
          <w:color w:val="000000"/>
        </w:rPr>
        <w:t>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образовательной деятельности.</w:t>
      </w:r>
    </w:p>
    <w:p w:rsidR="00227AA9" w:rsidRDefault="00227AA9" w:rsidP="004E2C33">
      <w:pPr>
        <w:pStyle w:val="a4"/>
        <w:shd w:val="clear" w:color="auto" w:fill="FFFFFF"/>
        <w:spacing w:before="0" w:beforeAutospacing="0" w:after="0" w:afterAutospacing="0"/>
        <w:jc w:val="both"/>
        <w:rPr>
          <w:rFonts w:ascii="Arial" w:hAnsi="Arial" w:cs="Arial"/>
          <w:color w:val="000000"/>
          <w:sz w:val="21"/>
          <w:szCs w:val="21"/>
        </w:rPr>
      </w:pPr>
      <w:r>
        <w:rPr>
          <w:color w:val="000000"/>
        </w:rPr>
        <w:t>3.25. Члены Комиссии осуществляют свою деятельность на безвозмездной основе.</w:t>
      </w:r>
    </w:p>
    <w:p w:rsidR="00227AA9" w:rsidRDefault="00227AA9" w:rsidP="004E2C33">
      <w:pPr>
        <w:pStyle w:val="a4"/>
        <w:shd w:val="clear" w:color="auto" w:fill="FFFFFF"/>
        <w:spacing w:before="0" w:beforeAutospacing="0" w:after="0" w:afterAutospacing="0"/>
        <w:jc w:val="both"/>
        <w:rPr>
          <w:rFonts w:ascii="Arial" w:hAnsi="Arial" w:cs="Arial"/>
          <w:color w:val="000000"/>
          <w:sz w:val="21"/>
          <w:szCs w:val="21"/>
        </w:rPr>
      </w:pPr>
      <w:r>
        <w:rPr>
          <w:color w:val="000000"/>
        </w:rPr>
        <w:t>3.26. Заседание Комиссии считается правомочным, если на нем присутствует не менее одного представителя от указанных в п.3.1. настоящего Положения.</w:t>
      </w:r>
    </w:p>
    <w:p w:rsidR="00227AA9" w:rsidRPr="0059377B" w:rsidRDefault="00227AA9" w:rsidP="004E2C33">
      <w:pPr>
        <w:jc w:val="both"/>
      </w:pPr>
    </w:p>
    <w:p w:rsidR="00227AA9" w:rsidRPr="0059377B" w:rsidRDefault="00227AA9" w:rsidP="004E2C33">
      <w:pPr>
        <w:jc w:val="both"/>
        <w:rPr>
          <w:b/>
        </w:rPr>
      </w:pPr>
      <w:r w:rsidRPr="0059377B">
        <w:rPr>
          <w:b/>
        </w:rPr>
        <w:t>4. Порядок рассмотрения обращений участников образовательных отношений</w:t>
      </w:r>
    </w:p>
    <w:p w:rsidR="00227AA9" w:rsidRDefault="00227AA9" w:rsidP="004E2C33">
      <w:pPr>
        <w:jc w:val="both"/>
      </w:pPr>
      <w:r w:rsidRPr="0059377B">
        <w:t>4.1. Комиссия рассматривает обращения, поступившие от участников образовательных отношений по вопросам реализации права на образование.</w:t>
      </w:r>
    </w:p>
    <w:p w:rsidR="0046414D" w:rsidRPr="006B631B" w:rsidRDefault="0046414D" w:rsidP="004E2C33">
      <w:pPr>
        <w:jc w:val="both"/>
      </w:pPr>
      <w:r w:rsidRPr="006B631B">
        <w:t xml:space="preserve">Обучающиеся организации, осуществляющей </w:t>
      </w:r>
      <w:r w:rsidRPr="006B631B">
        <w:rPr>
          <w:rStyle w:val="ep"/>
        </w:rPr>
        <w:t>образовательную</w:t>
      </w:r>
      <w:r w:rsidRPr="006B631B">
        <w:t xml:space="preserve"> деятельность, за исключением обучающихся по </w:t>
      </w:r>
      <w:r w:rsidRPr="006B631B">
        <w:rPr>
          <w:rStyle w:val="ep"/>
        </w:rPr>
        <w:t>образовательным</w:t>
      </w:r>
      <w:r w:rsidRPr="006B631B">
        <w:t xml:space="preserve"> программам начального общего </w:t>
      </w:r>
      <w:r w:rsidRPr="006B631B">
        <w:rPr>
          <w:rStyle w:val="ep"/>
        </w:rPr>
        <w:t>образования</w:t>
      </w:r>
      <w:r w:rsidRPr="006B631B">
        <w:t xml:space="preserve">, вправе самостоятельно или через своих выборных представителей обращаться в </w:t>
      </w:r>
      <w:r w:rsidR="0050113C">
        <w:rPr>
          <w:rStyle w:val="ep"/>
        </w:rPr>
        <w:t>К</w:t>
      </w:r>
      <w:r w:rsidRPr="006B631B">
        <w:rPr>
          <w:rStyle w:val="ep"/>
        </w:rPr>
        <w:t>омиссию</w:t>
      </w:r>
      <w:r w:rsidRPr="006B631B">
        <w:t xml:space="preserve"> по </w:t>
      </w:r>
      <w:r w:rsidRPr="006B631B">
        <w:rPr>
          <w:rStyle w:val="ep"/>
        </w:rPr>
        <w:t>урегулированию</w:t>
      </w:r>
      <w:r w:rsidRPr="006B631B">
        <w:t xml:space="preserve"> </w:t>
      </w:r>
      <w:r w:rsidRPr="006B631B">
        <w:rPr>
          <w:rStyle w:val="ep"/>
        </w:rPr>
        <w:t>споров</w:t>
      </w:r>
      <w:r w:rsidRPr="006B631B">
        <w:t xml:space="preserve"> </w:t>
      </w:r>
      <w:r w:rsidRPr="006B631B">
        <w:rPr>
          <w:rStyle w:val="ep"/>
        </w:rPr>
        <w:t>между</w:t>
      </w:r>
      <w:r w:rsidRPr="006B631B">
        <w:t xml:space="preserve"> </w:t>
      </w:r>
      <w:r w:rsidRPr="006B631B">
        <w:rPr>
          <w:rStyle w:val="ep"/>
        </w:rPr>
        <w:t>участниками</w:t>
      </w:r>
      <w:r w:rsidRPr="006B631B">
        <w:t xml:space="preserve"> </w:t>
      </w:r>
      <w:r w:rsidRPr="006B631B">
        <w:rPr>
          <w:rStyle w:val="ep"/>
        </w:rPr>
        <w:t>образовательных</w:t>
      </w:r>
      <w:r w:rsidRPr="006B631B">
        <w:t xml:space="preserve"> </w:t>
      </w:r>
      <w:r w:rsidRPr="006B631B">
        <w:rPr>
          <w:rStyle w:val="ep"/>
        </w:rPr>
        <w:t>отношений</w:t>
      </w:r>
      <w:r w:rsidRPr="006B631B">
        <w:t>.</w:t>
      </w:r>
    </w:p>
    <w:p w:rsidR="0046414D" w:rsidRPr="0059377B" w:rsidRDefault="0046414D" w:rsidP="004E2C33">
      <w:pPr>
        <w:jc w:val="both"/>
      </w:pPr>
    </w:p>
    <w:p w:rsidR="00227AA9" w:rsidRPr="0059377B" w:rsidRDefault="00227AA9" w:rsidP="004E2C33">
      <w:pPr>
        <w:jc w:val="both"/>
      </w:pPr>
      <w:r w:rsidRPr="0059377B">
        <w:t>4.2. Обращение в письменной форме под</w:t>
      </w:r>
      <w:r w:rsidR="0046414D">
        <w:t>ается ответственному секретарю К</w:t>
      </w:r>
      <w:r w:rsidRPr="0059377B">
        <w:t>омиссии, который фиксирует в журнале его поступление и выдает расписку о его принятии. К обращению могут прилагаться необходимые материалы.</w:t>
      </w:r>
    </w:p>
    <w:p w:rsidR="00227AA9" w:rsidRPr="0059377B" w:rsidRDefault="00227AA9" w:rsidP="004E2C33">
      <w:pPr>
        <w:jc w:val="both"/>
      </w:pPr>
      <w:r w:rsidRPr="0059377B">
        <w:t>4</w:t>
      </w:r>
      <w:r w:rsidR="0046414D">
        <w:t>.3. Заседание К</w:t>
      </w:r>
      <w:r w:rsidRPr="0059377B">
        <w:t>омиссии проводится не позднее десяти календарных дней с момента поступления обращения. О дате заседания уведомляется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rsidR="00227AA9" w:rsidRPr="0059377B" w:rsidRDefault="0046414D" w:rsidP="004E2C33">
      <w:pPr>
        <w:jc w:val="both"/>
        <w:rPr>
          <w:color w:val="000000"/>
          <w:shd w:val="clear" w:color="auto" w:fill="FFFFFF"/>
        </w:rPr>
      </w:pPr>
      <w:r>
        <w:rPr>
          <w:color w:val="000000"/>
          <w:shd w:val="clear" w:color="auto" w:fill="FFFFFF"/>
        </w:rPr>
        <w:t>4.4. Лицо, направившее в К</w:t>
      </w:r>
      <w:r w:rsidR="00227AA9" w:rsidRPr="0059377B">
        <w:rPr>
          <w:color w:val="000000"/>
          <w:shd w:val="clear" w:color="auto" w:fill="FFFFFF"/>
        </w:rPr>
        <w:t>омиссию обращение, вправе присутствовать при рассмотрени</w:t>
      </w:r>
      <w:r>
        <w:rPr>
          <w:color w:val="000000"/>
          <w:shd w:val="clear" w:color="auto" w:fill="FFFFFF"/>
        </w:rPr>
        <w:t>и этого обращения на заседании К</w:t>
      </w:r>
      <w:r w:rsidR="00227AA9" w:rsidRPr="0059377B">
        <w:rPr>
          <w:color w:val="000000"/>
          <w:shd w:val="clear" w:color="auto" w:fill="FFFFFF"/>
        </w:rPr>
        <w:t>омиссии. Лица, чьи действия обжалуются в обращении, также вправе присутствовать на з</w:t>
      </w:r>
      <w:r>
        <w:rPr>
          <w:color w:val="000000"/>
          <w:shd w:val="clear" w:color="auto" w:fill="FFFFFF"/>
        </w:rPr>
        <w:t>аседании К</w:t>
      </w:r>
      <w:r w:rsidR="00227AA9" w:rsidRPr="0059377B">
        <w:rPr>
          <w:color w:val="000000"/>
          <w:shd w:val="clear" w:color="auto" w:fill="FFFFFF"/>
        </w:rPr>
        <w:t>омиссии и давать пояснения. Их отсутствие не препятствует рассмотрению обращения и принятию по нему решения.</w:t>
      </w:r>
    </w:p>
    <w:p w:rsidR="00227AA9" w:rsidRPr="0059377B" w:rsidRDefault="00227AA9" w:rsidP="004E2C33">
      <w:pPr>
        <w:jc w:val="both"/>
        <w:rPr>
          <w:color w:val="000000"/>
          <w:shd w:val="clear" w:color="auto" w:fill="FFFFFF"/>
        </w:rPr>
      </w:pPr>
    </w:p>
    <w:p w:rsidR="00227AA9" w:rsidRPr="008B291D" w:rsidRDefault="00227AA9" w:rsidP="004E2C33">
      <w:pPr>
        <w:jc w:val="both"/>
        <w:rPr>
          <w:b/>
          <w:szCs w:val="28"/>
        </w:rPr>
      </w:pPr>
      <w:r>
        <w:rPr>
          <w:b/>
          <w:szCs w:val="28"/>
        </w:rPr>
        <w:t>5</w:t>
      </w:r>
      <w:r w:rsidRPr="008B291D">
        <w:rPr>
          <w:b/>
          <w:szCs w:val="28"/>
        </w:rPr>
        <w:t>. Заключительные положения</w:t>
      </w:r>
    </w:p>
    <w:p w:rsidR="00227AA9" w:rsidRPr="008B291D" w:rsidRDefault="00227AA9" w:rsidP="004E2C33">
      <w:pPr>
        <w:jc w:val="both"/>
        <w:rPr>
          <w:szCs w:val="28"/>
        </w:rPr>
      </w:pPr>
      <w:r>
        <w:rPr>
          <w:szCs w:val="28"/>
        </w:rPr>
        <w:t>5</w:t>
      </w:r>
      <w:r w:rsidRPr="008B291D">
        <w:rPr>
          <w:szCs w:val="28"/>
        </w:rPr>
        <w:t xml:space="preserve">.1. Настоящее </w:t>
      </w:r>
      <w:r w:rsidR="0050113C">
        <w:t>Положение о К</w:t>
      </w:r>
      <w:r w:rsidRPr="0059377B">
        <w:t xml:space="preserve">омиссии по урегулированию споров между участниками образовательных </w:t>
      </w:r>
      <w:r w:rsidRPr="007A3889">
        <w:t>отношений</w:t>
      </w:r>
      <w:r>
        <w:rPr>
          <w:szCs w:val="28"/>
        </w:rPr>
        <w:t xml:space="preserve"> является локальным нормативным</w:t>
      </w:r>
      <w:r w:rsidRPr="008B291D">
        <w:rPr>
          <w:szCs w:val="28"/>
        </w:rPr>
        <w:t xml:space="preserve"> актом, принимается на </w:t>
      </w:r>
      <w:r>
        <w:rPr>
          <w:szCs w:val="28"/>
        </w:rPr>
        <w:t>С</w:t>
      </w:r>
      <w:r w:rsidRPr="008B291D">
        <w:rPr>
          <w:szCs w:val="28"/>
        </w:rPr>
        <w:t>овете школы</w:t>
      </w:r>
      <w:r>
        <w:rPr>
          <w:szCs w:val="28"/>
        </w:rPr>
        <w:t xml:space="preserve"> </w:t>
      </w:r>
      <w:r w:rsidRPr="0059377B">
        <w:t xml:space="preserve">с учетом мнения Совета обучающихся, Совета родителей, </w:t>
      </w:r>
      <w:r w:rsidRPr="0059377B">
        <w:rPr>
          <w:color w:val="000000"/>
        </w:rPr>
        <w:t>а также представительного органа работников организации</w:t>
      </w:r>
      <w:r w:rsidRPr="008B291D">
        <w:rPr>
          <w:szCs w:val="28"/>
        </w:rPr>
        <w:t xml:space="preserve"> и утверждается (либо вводится в действие) приказом директора </w:t>
      </w:r>
      <w:r>
        <w:t>организации, осуществляющей образовательную деятельность</w:t>
      </w:r>
      <w:r w:rsidRPr="008B291D">
        <w:rPr>
          <w:szCs w:val="28"/>
        </w:rPr>
        <w:t>.</w:t>
      </w:r>
    </w:p>
    <w:p w:rsidR="00227AA9" w:rsidRPr="008B291D" w:rsidRDefault="00227AA9" w:rsidP="004E2C33">
      <w:pPr>
        <w:jc w:val="both"/>
        <w:rPr>
          <w:szCs w:val="28"/>
        </w:rPr>
      </w:pPr>
      <w:r>
        <w:rPr>
          <w:szCs w:val="28"/>
        </w:rPr>
        <w:t>5</w:t>
      </w:r>
      <w:r w:rsidRPr="008B291D">
        <w:rPr>
          <w:szCs w:val="28"/>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27AA9" w:rsidRPr="008B291D" w:rsidRDefault="00227AA9" w:rsidP="004E2C33">
      <w:pPr>
        <w:jc w:val="both"/>
        <w:rPr>
          <w:szCs w:val="28"/>
        </w:rPr>
      </w:pPr>
      <w:r>
        <w:rPr>
          <w:szCs w:val="28"/>
        </w:rPr>
        <w:t>5</w:t>
      </w:r>
      <w:r w:rsidRPr="008B291D">
        <w:rPr>
          <w:szCs w:val="28"/>
        </w:rPr>
        <w:t xml:space="preserve">.3. </w:t>
      </w:r>
      <w:r w:rsidR="0046414D">
        <w:t>Положение о К</w:t>
      </w:r>
      <w:r w:rsidRPr="0059377B">
        <w:t xml:space="preserve">омиссии по урегулированию споров между участниками образовательных </w:t>
      </w:r>
      <w:r w:rsidRPr="007A3889">
        <w:t>отношений</w:t>
      </w:r>
      <w:r w:rsidRPr="00414F30">
        <w:rPr>
          <w:color w:val="FF0000"/>
          <w:szCs w:val="28"/>
        </w:rPr>
        <w:t xml:space="preserve"> </w:t>
      </w:r>
      <w:r w:rsidRPr="00DE45D4">
        <w:rPr>
          <w:szCs w:val="28"/>
        </w:rPr>
        <w:t xml:space="preserve">общеобразовательной </w:t>
      </w:r>
      <w:r w:rsidRPr="00DE45D4">
        <w:t>организации</w:t>
      </w:r>
      <w:r w:rsidRPr="00DE45D4">
        <w:rPr>
          <w:szCs w:val="28"/>
        </w:rPr>
        <w:t xml:space="preserve"> принимается</w:t>
      </w:r>
      <w:r w:rsidRPr="008B291D">
        <w:rPr>
          <w:szCs w:val="28"/>
        </w:rPr>
        <w:t xml:space="preserve"> на неопределенный срок. Изменения и дополнения к Положению принимаются в порядке, предусмотренном п.</w:t>
      </w:r>
      <w:r>
        <w:rPr>
          <w:szCs w:val="28"/>
        </w:rPr>
        <w:t>5</w:t>
      </w:r>
      <w:r w:rsidRPr="008B291D">
        <w:rPr>
          <w:szCs w:val="28"/>
        </w:rPr>
        <w:t>.1. настоящего Положения.</w:t>
      </w:r>
    </w:p>
    <w:p w:rsidR="00227AA9" w:rsidRDefault="00227AA9" w:rsidP="004E2C33">
      <w:pPr>
        <w:jc w:val="both"/>
        <w:rPr>
          <w:szCs w:val="28"/>
        </w:rPr>
      </w:pPr>
      <w:r>
        <w:rPr>
          <w:szCs w:val="28"/>
        </w:rPr>
        <w:t>5</w:t>
      </w:r>
      <w:r w:rsidRPr="008B291D">
        <w:rPr>
          <w:szCs w:val="28"/>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27AA9" w:rsidRPr="0059377B" w:rsidRDefault="00227AA9" w:rsidP="004E2C33">
      <w:pPr>
        <w:jc w:val="both"/>
        <w:rPr>
          <w:color w:val="000000"/>
        </w:rPr>
      </w:pPr>
    </w:p>
    <w:p w:rsidR="00B8196B" w:rsidRDefault="00B8196B" w:rsidP="004E2C33"/>
    <w:sectPr w:rsidR="00B8196B" w:rsidSect="00A063C9">
      <w:pgSz w:w="11906" w:h="16838"/>
      <w:pgMar w:top="1134" w:right="926"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40240"/>
    <w:multiLevelType w:val="hybridMultilevel"/>
    <w:tmpl w:val="E654E54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0F7660"/>
    <w:multiLevelType w:val="hybridMultilevel"/>
    <w:tmpl w:val="416C3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5170E8"/>
    <w:multiLevelType w:val="hybridMultilevel"/>
    <w:tmpl w:val="9F82B2E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C64011"/>
    <w:multiLevelType w:val="hybridMultilevel"/>
    <w:tmpl w:val="1712500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A1175F"/>
    <w:multiLevelType w:val="hybridMultilevel"/>
    <w:tmpl w:val="AD4811D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34321F"/>
    <w:multiLevelType w:val="hybridMultilevel"/>
    <w:tmpl w:val="0F94E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0A1864"/>
    <w:multiLevelType w:val="hybridMultilevel"/>
    <w:tmpl w:val="DB4446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C2E78CA"/>
    <w:multiLevelType w:val="hybridMultilevel"/>
    <w:tmpl w:val="483A5F9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F1F3DAA"/>
    <w:multiLevelType w:val="hybridMultilevel"/>
    <w:tmpl w:val="E84A15A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7"/>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D07"/>
    <w:rsid w:val="001F324D"/>
    <w:rsid w:val="00227AA9"/>
    <w:rsid w:val="00256B06"/>
    <w:rsid w:val="0046414D"/>
    <w:rsid w:val="004E2C33"/>
    <w:rsid w:val="0050113C"/>
    <w:rsid w:val="0051293A"/>
    <w:rsid w:val="006E1B9C"/>
    <w:rsid w:val="007201B0"/>
    <w:rsid w:val="00876950"/>
    <w:rsid w:val="009659CE"/>
    <w:rsid w:val="00A063C9"/>
    <w:rsid w:val="00B8196B"/>
    <w:rsid w:val="00CE1193"/>
    <w:rsid w:val="00DD2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01810-7C63-40FC-9620-A82E5001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A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27AA9"/>
    <w:pPr>
      <w:ind w:left="720"/>
      <w:contextualSpacing/>
    </w:pPr>
  </w:style>
  <w:style w:type="paragraph" w:styleId="a4">
    <w:name w:val="Normal (Web)"/>
    <w:basedOn w:val="a"/>
    <w:uiPriority w:val="99"/>
    <w:unhideWhenUsed/>
    <w:rsid w:val="00227AA9"/>
    <w:pPr>
      <w:spacing w:before="100" w:beforeAutospacing="1" w:after="100" w:afterAutospacing="1"/>
    </w:pPr>
  </w:style>
  <w:style w:type="character" w:customStyle="1" w:styleId="ep">
    <w:name w:val="ep"/>
    <w:basedOn w:val="a0"/>
    <w:rsid w:val="0046414D"/>
  </w:style>
  <w:style w:type="paragraph" w:styleId="a5">
    <w:name w:val="Balloon Text"/>
    <w:basedOn w:val="a"/>
    <w:link w:val="a6"/>
    <w:uiPriority w:val="99"/>
    <w:semiHidden/>
    <w:unhideWhenUsed/>
    <w:rsid w:val="0051293A"/>
    <w:rPr>
      <w:rFonts w:ascii="Segoe UI" w:hAnsi="Segoe UI" w:cs="Segoe UI"/>
      <w:sz w:val="18"/>
      <w:szCs w:val="18"/>
    </w:rPr>
  </w:style>
  <w:style w:type="character" w:customStyle="1" w:styleId="a6">
    <w:name w:val="Текст выноски Знак"/>
    <w:basedOn w:val="a0"/>
    <w:link w:val="a5"/>
    <w:uiPriority w:val="99"/>
    <w:semiHidden/>
    <w:rsid w:val="005129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2022-10-11T00:55:00Z</cp:lastPrinted>
  <dcterms:created xsi:type="dcterms:W3CDTF">2021-10-27T11:32:00Z</dcterms:created>
  <dcterms:modified xsi:type="dcterms:W3CDTF">2023-10-13T08:18:00Z</dcterms:modified>
</cp:coreProperties>
</file>