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4"/>
          <w:szCs w:val="24"/>
        </w:rPr>
      </w:pPr>
    </w:p>
    <w:p w:rsidR="000C39B4" w:rsidRDefault="000C39B4" w:rsidP="000C39B4">
      <w:pPr>
        <w:spacing w:before="240"/>
        <w:jc w:val="center"/>
        <w:rPr>
          <w:rFonts w:ascii="Times New Roman" w:hAnsi="Times New Roman" w:cs="Times New Roman"/>
          <w:b/>
          <w:sz w:val="36"/>
          <w:szCs w:val="36"/>
        </w:rPr>
      </w:pPr>
      <w:bookmarkStart w:id="0" w:name="_Hlk143880448"/>
      <w:r>
        <w:rPr>
          <w:rFonts w:ascii="Times New Roman" w:hAnsi="Times New Roman" w:cs="Times New Roman"/>
          <w:b/>
          <w:sz w:val="36"/>
          <w:szCs w:val="36"/>
        </w:rPr>
        <w:t>Рабочая программа общего образования</w:t>
      </w:r>
      <w:r>
        <w:rPr>
          <w:rFonts w:ascii="Times New Roman" w:hAnsi="Times New Roman" w:cs="Times New Roman"/>
          <w:b/>
          <w:sz w:val="36"/>
          <w:szCs w:val="36"/>
        </w:rPr>
        <w:br/>
        <w:t xml:space="preserve">обучающихся с умственной отсталостью </w:t>
      </w:r>
      <w:r>
        <w:rPr>
          <w:rFonts w:ascii="Times New Roman" w:hAnsi="Times New Roman" w:cs="Times New Roman"/>
          <w:b/>
          <w:sz w:val="36"/>
          <w:szCs w:val="36"/>
        </w:rPr>
        <w:br/>
        <w:t>(интеллектуальными нарушениями)</w:t>
      </w:r>
    </w:p>
    <w:p w:rsidR="000C39B4" w:rsidRDefault="000C39B4" w:rsidP="000C39B4">
      <w:pPr>
        <w:spacing w:before="240" w:line="360" w:lineRule="auto"/>
        <w:jc w:val="center"/>
        <w:rPr>
          <w:rFonts w:ascii="Times New Roman" w:hAnsi="Times New Roman" w:cs="Times New Roman"/>
          <w:b/>
          <w:color w:val="000000"/>
          <w:sz w:val="32"/>
          <w:szCs w:val="32"/>
        </w:rPr>
      </w:pPr>
      <w:r>
        <w:rPr>
          <w:rFonts w:ascii="Times New Roman" w:hAnsi="Times New Roman" w:cs="Times New Roman"/>
          <w:b/>
          <w:sz w:val="32"/>
          <w:szCs w:val="32"/>
        </w:rPr>
        <w:t>вариант 1</w:t>
      </w:r>
    </w:p>
    <w:p w:rsidR="000C39B4" w:rsidRDefault="000C39B4" w:rsidP="000C39B4">
      <w:pPr>
        <w:spacing w:before="240" w:line="360" w:lineRule="auto"/>
        <w:jc w:val="center"/>
        <w:rPr>
          <w:rFonts w:ascii="Times New Roman" w:eastAsia="Times New Roman" w:hAnsi="Times New Roman" w:cs="Times New Roman"/>
          <w:b/>
          <w:sz w:val="36"/>
          <w:szCs w:val="36"/>
        </w:rPr>
      </w:pPr>
      <w:r>
        <w:rPr>
          <w:rFonts w:ascii="Times New Roman" w:hAnsi="Times New Roman" w:cs="Times New Roman"/>
          <w:b/>
          <w:sz w:val="36"/>
          <w:szCs w:val="36"/>
        </w:rPr>
        <w:t xml:space="preserve"> «Чтение»</w:t>
      </w:r>
    </w:p>
    <w:p w:rsidR="000C39B4" w:rsidRDefault="000C39B4" w:rsidP="000C39B4">
      <w:pPr>
        <w:spacing w:before="240" w:line="360" w:lineRule="auto"/>
        <w:jc w:val="center"/>
        <w:rPr>
          <w:rFonts w:ascii="Times New Roman" w:hAnsi="Times New Roman" w:cs="Times New Roman"/>
          <w:b/>
          <w:sz w:val="36"/>
          <w:szCs w:val="36"/>
        </w:rPr>
      </w:pPr>
      <w:r>
        <w:rPr>
          <w:rFonts w:ascii="Times New Roman" w:hAnsi="Times New Roman" w:cs="Times New Roman"/>
          <w:b/>
          <w:sz w:val="36"/>
          <w:szCs w:val="36"/>
        </w:rPr>
        <w:t>(для 1 класса)</w:t>
      </w:r>
      <w:bookmarkEnd w:id="0"/>
    </w:p>
    <w:p w:rsidR="00284D7D" w:rsidRDefault="00284D7D">
      <w:pPr>
        <w:ind w:firstLine="709"/>
        <w:jc w:val="both"/>
        <w:rPr>
          <w:rFonts w:ascii="Times New Roman" w:eastAsia="Times New Roman" w:hAnsi="Times New Roman" w:cs="Times New Roman"/>
          <w:sz w:val="36"/>
          <w:szCs w:val="36"/>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ind w:firstLine="709"/>
        <w:jc w:val="both"/>
        <w:rPr>
          <w:rFonts w:ascii="Times New Roman" w:eastAsia="Times New Roman" w:hAnsi="Times New Roman" w:cs="Times New Roman"/>
          <w:sz w:val="28"/>
          <w:szCs w:val="28"/>
        </w:rPr>
      </w:pPr>
    </w:p>
    <w:p w:rsidR="00284D7D" w:rsidRDefault="00284D7D">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color w:val="366091"/>
          <w:sz w:val="24"/>
          <w:szCs w:val="24"/>
        </w:rPr>
      </w:pPr>
    </w:p>
    <w:sdt>
      <w:sdtPr>
        <w:rPr>
          <w:rFonts w:ascii="Calibri" w:eastAsia="Calibri" w:hAnsi="Calibri" w:cs="Calibri"/>
          <w:color w:val="auto"/>
          <w:sz w:val="22"/>
          <w:szCs w:val="22"/>
        </w:rPr>
        <w:id w:val="-1927871945"/>
      </w:sdtPr>
      <w:sdtEndPr>
        <w:rPr>
          <w:b/>
          <w:bCs/>
        </w:rPr>
      </w:sdtEndPr>
      <w:sdtContent>
        <w:p w:rsidR="000D0842" w:rsidRDefault="000D0842" w:rsidP="005C2274">
          <w:pPr>
            <w:pStyle w:val="af1"/>
            <w:jc w:val="center"/>
            <w:rPr>
              <w:rFonts w:ascii="Calibri" w:eastAsia="Calibri" w:hAnsi="Calibri" w:cs="Calibri"/>
              <w:color w:val="auto"/>
              <w:sz w:val="22"/>
              <w:szCs w:val="22"/>
            </w:rPr>
          </w:pPr>
        </w:p>
        <w:p w:rsidR="000D0842" w:rsidRDefault="000D0842" w:rsidP="005C2274">
          <w:pPr>
            <w:pStyle w:val="af1"/>
            <w:jc w:val="center"/>
            <w:rPr>
              <w:rFonts w:ascii="Calibri" w:eastAsia="Calibri" w:hAnsi="Calibri" w:cs="Calibri"/>
              <w:color w:val="auto"/>
              <w:sz w:val="22"/>
              <w:szCs w:val="22"/>
            </w:rPr>
          </w:pPr>
        </w:p>
        <w:p w:rsidR="000D0842" w:rsidRDefault="000D0842" w:rsidP="005C2274">
          <w:pPr>
            <w:pStyle w:val="af1"/>
            <w:jc w:val="center"/>
            <w:rPr>
              <w:rFonts w:ascii="Calibri" w:eastAsia="Calibri" w:hAnsi="Calibri" w:cs="Calibri"/>
              <w:color w:val="auto"/>
              <w:sz w:val="22"/>
              <w:szCs w:val="22"/>
            </w:rPr>
          </w:pPr>
        </w:p>
        <w:p w:rsidR="000D0842" w:rsidRDefault="000D0842" w:rsidP="005C2274">
          <w:pPr>
            <w:pStyle w:val="af1"/>
            <w:jc w:val="center"/>
            <w:rPr>
              <w:rFonts w:ascii="Calibri" w:eastAsia="Calibri" w:hAnsi="Calibri" w:cs="Calibri"/>
              <w:color w:val="auto"/>
              <w:sz w:val="22"/>
              <w:szCs w:val="22"/>
            </w:rPr>
          </w:pPr>
        </w:p>
        <w:p w:rsidR="000D0842" w:rsidRDefault="000D0842" w:rsidP="005C2274">
          <w:pPr>
            <w:pStyle w:val="af1"/>
            <w:jc w:val="center"/>
            <w:rPr>
              <w:rFonts w:ascii="Calibri" w:eastAsia="Calibri" w:hAnsi="Calibri" w:cs="Calibri"/>
              <w:color w:val="auto"/>
              <w:sz w:val="22"/>
              <w:szCs w:val="22"/>
            </w:rPr>
          </w:pPr>
        </w:p>
        <w:p w:rsidR="000D0842" w:rsidRDefault="000D0842" w:rsidP="005C2274">
          <w:pPr>
            <w:pStyle w:val="af1"/>
            <w:jc w:val="center"/>
            <w:rPr>
              <w:rFonts w:ascii="Calibri" w:eastAsia="Calibri" w:hAnsi="Calibri" w:cs="Calibri"/>
              <w:color w:val="auto"/>
              <w:sz w:val="22"/>
              <w:szCs w:val="22"/>
            </w:rPr>
          </w:pPr>
        </w:p>
        <w:p w:rsidR="005C2274" w:rsidRPr="005C2274" w:rsidRDefault="005C2274" w:rsidP="005C2274">
          <w:pPr>
            <w:pStyle w:val="af1"/>
            <w:jc w:val="center"/>
            <w:rPr>
              <w:rFonts w:ascii="Times New Roman" w:hAnsi="Times New Roman" w:cs="Times New Roman"/>
              <w:b/>
              <w:bCs/>
              <w:color w:val="auto"/>
              <w:sz w:val="28"/>
              <w:szCs w:val="28"/>
            </w:rPr>
          </w:pPr>
          <w:r w:rsidRPr="005C2274">
            <w:rPr>
              <w:rFonts w:ascii="Times New Roman" w:hAnsi="Times New Roman" w:cs="Times New Roman"/>
              <w:b/>
              <w:bCs/>
              <w:color w:val="auto"/>
              <w:sz w:val="28"/>
              <w:szCs w:val="28"/>
            </w:rPr>
            <w:t>ОГЛАВЛЕНИЕ</w:t>
          </w:r>
        </w:p>
        <w:p w:rsidR="005C2274" w:rsidRPr="005C2274" w:rsidRDefault="005C2274" w:rsidP="005C2274"/>
        <w:p w:rsidR="005C2274" w:rsidRPr="005C2274" w:rsidRDefault="00CA1811" w:rsidP="005C2274">
          <w:pPr>
            <w:pStyle w:val="10"/>
            <w:spacing w:line="360" w:lineRule="auto"/>
            <w:rPr>
              <w:rFonts w:ascii="Times New Roman" w:eastAsiaTheme="minorEastAsia" w:hAnsi="Times New Roman" w:cs="Times New Roman"/>
              <w:noProof/>
              <w:kern w:val="2"/>
              <w:sz w:val="28"/>
              <w:szCs w:val="28"/>
            </w:rPr>
          </w:pPr>
          <w:r w:rsidRPr="00CA1811">
            <w:fldChar w:fldCharType="begin"/>
          </w:r>
          <w:r w:rsidR="005C2274">
            <w:instrText xml:space="preserve"> TOC \o "1-3" \h \z \u </w:instrText>
          </w:r>
          <w:r w:rsidRPr="00CA1811">
            <w:fldChar w:fldCharType="separate"/>
          </w:r>
          <w:hyperlink w:anchor="_Toc144138683" w:history="1">
            <w:r w:rsidR="005C2274" w:rsidRPr="005C2274">
              <w:rPr>
                <w:rStyle w:val="ad"/>
                <w:rFonts w:ascii="Times New Roman" w:eastAsia="Times New Roman" w:hAnsi="Times New Roman"/>
                <w:noProof/>
                <w:sz w:val="28"/>
                <w:szCs w:val="28"/>
              </w:rPr>
              <w:t>I.</w:t>
            </w:r>
            <w:r w:rsidR="005C2274" w:rsidRPr="005C2274">
              <w:rPr>
                <w:rFonts w:ascii="Times New Roman" w:eastAsiaTheme="minorEastAsia" w:hAnsi="Times New Roman" w:cs="Times New Roman"/>
                <w:noProof/>
                <w:kern w:val="2"/>
                <w:sz w:val="28"/>
                <w:szCs w:val="28"/>
              </w:rPr>
              <w:tab/>
            </w:r>
            <w:r w:rsidR="005C2274" w:rsidRPr="005C2274">
              <w:rPr>
                <w:rStyle w:val="ad"/>
                <w:rFonts w:ascii="Times New Roman" w:eastAsia="Times New Roman" w:hAnsi="Times New Roman"/>
                <w:noProof/>
                <w:sz w:val="28"/>
                <w:szCs w:val="28"/>
              </w:rPr>
              <w:t>ПОЯСНИТЕЛЬНАЯ ЗАПИСКА</w:t>
            </w:r>
            <w:r w:rsidR="005C2274"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_Toc144138683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0C06BA">
              <w:rPr>
                <w:rFonts w:ascii="Times New Roman" w:hAnsi="Times New Roman" w:cs="Times New Roman"/>
                <w:noProof/>
                <w:webHidden/>
                <w:sz w:val="28"/>
                <w:szCs w:val="28"/>
              </w:rPr>
              <w:t>3</w:t>
            </w:r>
            <w:r w:rsidRPr="005C2274">
              <w:rPr>
                <w:rFonts w:ascii="Times New Roman" w:hAnsi="Times New Roman" w:cs="Times New Roman"/>
                <w:noProof/>
                <w:webHidden/>
                <w:sz w:val="28"/>
                <w:szCs w:val="28"/>
              </w:rPr>
              <w:fldChar w:fldCharType="end"/>
            </w:r>
          </w:hyperlink>
        </w:p>
        <w:p w:rsidR="005C2274" w:rsidRPr="005C2274" w:rsidRDefault="00CA1811" w:rsidP="005C2274">
          <w:pPr>
            <w:pStyle w:val="10"/>
            <w:spacing w:line="360" w:lineRule="auto"/>
            <w:rPr>
              <w:rFonts w:ascii="Times New Roman" w:eastAsiaTheme="minorEastAsia" w:hAnsi="Times New Roman" w:cs="Times New Roman"/>
              <w:noProof/>
              <w:kern w:val="2"/>
              <w:sz w:val="28"/>
              <w:szCs w:val="28"/>
            </w:rPr>
          </w:pPr>
          <w:hyperlink w:anchor="_Toc144138684" w:history="1">
            <w:r w:rsidR="005C2274" w:rsidRPr="005C2274">
              <w:rPr>
                <w:rStyle w:val="ad"/>
                <w:rFonts w:ascii="Times New Roman" w:eastAsia="Times New Roman" w:hAnsi="Times New Roman"/>
                <w:noProof/>
                <w:sz w:val="28"/>
                <w:szCs w:val="28"/>
              </w:rPr>
              <w:t>II.</w:t>
            </w:r>
            <w:r w:rsidR="005C2274" w:rsidRPr="005C2274">
              <w:rPr>
                <w:rFonts w:ascii="Times New Roman" w:eastAsiaTheme="minorEastAsia" w:hAnsi="Times New Roman" w:cs="Times New Roman"/>
                <w:noProof/>
                <w:kern w:val="2"/>
                <w:sz w:val="28"/>
                <w:szCs w:val="28"/>
              </w:rPr>
              <w:tab/>
            </w:r>
            <w:r w:rsidR="005C2274" w:rsidRPr="005C2274">
              <w:rPr>
                <w:rStyle w:val="ad"/>
                <w:rFonts w:ascii="Times New Roman" w:eastAsia="Times New Roman" w:hAnsi="Times New Roman"/>
                <w:noProof/>
                <w:sz w:val="28"/>
                <w:szCs w:val="28"/>
              </w:rPr>
              <w:t>СОДЕРЖАНИЕ ОБУЧЕНИЯ</w:t>
            </w:r>
            <w:r w:rsidR="005C2274"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_Toc144138684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0C06BA">
              <w:rPr>
                <w:rFonts w:ascii="Times New Roman" w:hAnsi="Times New Roman" w:cs="Times New Roman"/>
                <w:noProof/>
                <w:webHidden/>
                <w:sz w:val="28"/>
                <w:szCs w:val="28"/>
              </w:rPr>
              <w:t>6</w:t>
            </w:r>
            <w:r w:rsidRPr="005C2274">
              <w:rPr>
                <w:rFonts w:ascii="Times New Roman" w:hAnsi="Times New Roman" w:cs="Times New Roman"/>
                <w:noProof/>
                <w:webHidden/>
                <w:sz w:val="28"/>
                <w:szCs w:val="28"/>
              </w:rPr>
              <w:fldChar w:fldCharType="end"/>
            </w:r>
          </w:hyperlink>
        </w:p>
        <w:p w:rsidR="005C2274" w:rsidRPr="005C2274" w:rsidRDefault="00CA1811" w:rsidP="005C2274">
          <w:pPr>
            <w:pStyle w:val="21"/>
            <w:tabs>
              <w:tab w:val="left" w:pos="426"/>
              <w:tab w:val="left" w:pos="880"/>
              <w:tab w:val="right" w:leader="dot" w:pos="9060"/>
            </w:tabs>
            <w:spacing w:line="360" w:lineRule="auto"/>
            <w:ind w:left="0"/>
            <w:rPr>
              <w:rFonts w:ascii="Times New Roman" w:eastAsiaTheme="minorEastAsia" w:hAnsi="Times New Roman" w:cs="Times New Roman"/>
              <w:noProof/>
              <w:kern w:val="2"/>
              <w:sz w:val="28"/>
              <w:szCs w:val="28"/>
            </w:rPr>
          </w:pPr>
          <w:hyperlink w:anchor="_Toc144138685" w:history="1">
            <w:r w:rsidR="005C2274" w:rsidRPr="005C2274">
              <w:rPr>
                <w:rStyle w:val="ad"/>
                <w:rFonts w:ascii="Times New Roman" w:hAnsi="Times New Roman"/>
                <w:noProof/>
                <w:sz w:val="28"/>
                <w:szCs w:val="28"/>
              </w:rPr>
              <w:t>III.</w:t>
            </w:r>
            <w:r w:rsidR="005C2274" w:rsidRPr="005C2274">
              <w:rPr>
                <w:rFonts w:ascii="Times New Roman" w:eastAsiaTheme="minorEastAsia" w:hAnsi="Times New Roman" w:cs="Times New Roman"/>
                <w:noProof/>
                <w:kern w:val="2"/>
                <w:sz w:val="28"/>
                <w:szCs w:val="28"/>
              </w:rPr>
              <w:tab/>
            </w:r>
            <w:r w:rsidR="005C2274" w:rsidRPr="005C2274">
              <w:rPr>
                <w:rStyle w:val="ad"/>
                <w:rFonts w:ascii="Times New Roman" w:hAnsi="Times New Roman"/>
                <w:noProof/>
                <w:sz w:val="28"/>
                <w:szCs w:val="28"/>
              </w:rPr>
              <w:t>ПЛАНИРУЕМЫЕ РЕЗУЛЬТАТЫ</w:t>
            </w:r>
            <w:r w:rsidR="005C2274"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_Toc144138685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0C06BA">
              <w:rPr>
                <w:rFonts w:ascii="Times New Roman" w:hAnsi="Times New Roman" w:cs="Times New Roman"/>
                <w:noProof/>
                <w:webHidden/>
                <w:sz w:val="28"/>
                <w:szCs w:val="28"/>
              </w:rPr>
              <w:t>8</w:t>
            </w:r>
            <w:r w:rsidRPr="005C2274">
              <w:rPr>
                <w:rFonts w:ascii="Times New Roman" w:hAnsi="Times New Roman" w:cs="Times New Roman"/>
                <w:noProof/>
                <w:webHidden/>
                <w:sz w:val="28"/>
                <w:szCs w:val="28"/>
              </w:rPr>
              <w:fldChar w:fldCharType="end"/>
            </w:r>
          </w:hyperlink>
        </w:p>
        <w:p w:rsidR="005C2274" w:rsidRPr="005C2274" w:rsidRDefault="00CA1811" w:rsidP="005C2274">
          <w:pPr>
            <w:pStyle w:val="10"/>
            <w:spacing w:line="360" w:lineRule="auto"/>
            <w:rPr>
              <w:rFonts w:ascii="Times New Roman" w:eastAsiaTheme="minorEastAsia" w:hAnsi="Times New Roman" w:cs="Times New Roman"/>
              <w:noProof/>
              <w:kern w:val="2"/>
              <w:sz w:val="28"/>
              <w:szCs w:val="28"/>
            </w:rPr>
          </w:pPr>
          <w:hyperlink w:anchor="_Toc144138686" w:history="1">
            <w:r w:rsidR="005C2274" w:rsidRPr="005C2274">
              <w:rPr>
                <w:rStyle w:val="ad"/>
                <w:rFonts w:ascii="Times New Roman" w:eastAsia="Times New Roman" w:hAnsi="Times New Roman"/>
                <w:noProof/>
                <w:sz w:val="28"/>
                <w:szCs w:val="28"/>
              </w:rPr>
              <w:t>IV.</w:t>
            </w:r>
            <w:r w:rsidR="005C2274" w:rsidRPr="005C2274">
              <w:rPr>
                <w:rFonts w:ascii="Times New Roman" w:eastAsiaTheme="minorEastAsia" w:hAnsi="Times New Roman" w:cs="Times New Roman"/>
                <w:noProof/>
                <w:kern w:val="2"/>
                <w:sz w:val="28"/>
                <w:szCs w:val="28"/>
              </w:rPr>
              <w:tab/>
            </w:r>
            <w:r w:rsidR="005C2274" w:rsidRPr="005C2274">
              <w:rPr>
                <w:rStyle w:val="ad"/>
                <w:rFonts w:ascii="Times New Roman" w:eastAsia="Times New Roman" w:hAnsi="Times New Roman"/>
                <w:noProof/>
                <w:sz w:val="28"/>
                <w:szCs w:val="28"/>
              </w:rPr>
              <w:t>ТЕМАТИЧЕСКОЕ ПЛАНИРОВАНИЕ</w:t>
            </w:r>
            <w:r w:rsidR="005C2274" w:rsidRPr="005C2274">
              <w:rPr>
                <w:rFonts w:ascii="Times New Roman" w:hAnsi="Times New Roman" w:cs="Times New Roman"/>
                <w:noProof/>
                <w:webHidden/>
                <w:sz w:val="28"/>
                <w:szCs w:val="28"/>
              </w:rPr>
              <w:tab/>
            </w:r>
            <w:r w:rsidRPr="005C2274">
              <w:rPr>
                <w:rFonts w:ascii="Times New Roman" w:hAnsi="Times New Roman" w:cs="Times New Roman"/>
                <w:noProof/>
                <w:webHidden/>
                <w:sz w:val="28"/>
                <w:szCs w:val="28"/>
              </w:rPr>
              <w:fldChar w:fldCharType="begin"/>
            </w:r>
            <w:r w:rsidR="005C2274" w:rsidRPr="005C2274">
              <w:rPr>
                <w:rFonts w:ascii="Times New Roman" w:hAnsi="Times New Roman" w:cs="Times New Roman"/>
                <w:noProof/>
                <w:webHidden/>
                <w:sz w:val="28"/>
                <w:szCs w:val="28"/>
              </w:rPr>
              <w:instrText xml:space="preserve"> PAGEREF _Toc144138686 \h </w:instrText>
            </w:r>
            <w:r w:rsidRPr="005C2274">
              <w:rPr>
                <w:rFonts w:ascii="Times New Roman" w:hAnsi="Times New Roman" w:cs="Times New Roman"/>
                <w:noProof/>
                <w:webHidden/>
                <w:sz w:val="28"/>
                <w:szCs w:val="28"/>
              </w:rPr>
            </w:r>
            <w:r w:rsidRPr="005C2274">
              <w:rPr>
                <w:rFonts w:ascii="Times New Roman" w:hAnsi="Times New Roman" w:cs="Times New Roman"/>
                <w:noProof/>
                <w:webHidden/>
                <w:sz w:val="28"/>
                <w:szCs w:val="28"/>
              </w:rPr>
              <w:fldChar w:fldCharType="separate"/>
            </w:r>
            <w:r w:rsidR="000C06BA">
              <w:rPr>
                <w:rFonts w:ascii="Times New Roman" w:hAnsi="Times New Roman" w:cs="Times New Roman"/>
                <w:noProof/>
                <w:webHidden/>
                <w:sz w:val="28"/>
                <w:szCs w:val="28"/>
              </w:rPr>
              <w:t>12</w:t>
            </w:r>
            <w:r w:rsidRPr="005C2274">
              <w:rPr>
                <w:rFonts w:ascii="Times New Roman" w:hAnsi="Times New Roman" w:cs="Times New Roman"/>
                <w:noProof/>
                <w:webHidden/>
                <w:sz w:val="28"/>
                <w:szCs w:val="28"/>
              </w:rPr>
              <w:fldChar w:fldCharType="end"/>
            </w:r>
          </w:hyperlink>
        </w:p>
        <w:p w:rsidR="005C2274" w:rsidRDefault="00CA1811">
          <w:r>
            <w:rPr>
              <w:b/>
              <w:bCs/>
            </w:rPr>
            <w:fldChar w:fldCharType="end"/>
          </w:r>
        </w:p>
      </w:sdtContent>
    </w:sdt>
    <w:p w:rsidR="00261A46" w:rsidRDefault="00261A46">
      <w:pPr>
        <w:keepNext/>
        <w:keepLines/>
        <w:pBdr>
          <w:top w:val="nil"/>
          <w:left w:val="nil"/>
          <w:bottom w:val="nil"/>
          <w:right w:val="nil"/>
          <w:between w:val="nil"/>
        </w:pBdr>
        <w:spacing w:before="240" w:after="0" w:line="259"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rsidR="00284D7D" w:rsidRDefault="00232BD0" w:rsidP="0066156F">
      <w:pPr>
        <w:pStyle w:val="1"/>
        <w:numPr>
          <w:ilvl w:val="0"/>
          <w:numId w:val="7"/>
        </w:numPr>
        <w:jc w:val="center"/>
        <w:rPr>
          <w:rFonts w:ascii="Times New Roman" w:eastAsia="Times New Roman" w:hAnsi="Times New Roman" w:cs="Times New Roman"/>
          <w:sz w:val="28"/>
          <w:szCs w:val="28"/>
        </w:rPr>
      </w:pPr>
      <w:bookmarkStart w:id="1" w:name="_Toc144138683"/>
      <w:r>
        <w:rPr>
          <w:rFonts w:ascii="Times New Roman" w:eastAsia="Times New Roman" w:hAnsi="Times New Roman" w:cs="Times New Roman"/>
          <w:sz w:val="28"/>
          <w:szCs w:val="28"/>
        </w:rPr>
        <w:lastRenderedPageBreak/>
        <w:t>ПОЯСНИТЕЛЬНАЯ ЗАПИСКА</w:t>
      </w:r>
      <w:bookmarkEnd w:id="1"/>
    </w:p>
    <w:p w:rsidR="00284D7D" w:rsidRDefault="00284D7D">
      <w:pPr>
        <w:spacing w:after="0"/>
        <w:jc w:val="center"/>
        <w:rPr>
          <w:rFonts w:ascii="Times New Roman" w:eastAsia="Times New Roman" w:hAnsi="Times New Roman" w:cs="Times New Roman"/>
          <w:b/>
          <w:sz w:val="24"/>
          <w:szCs w:val="24"/>
        </w:rPr>
      </w:pPr>
    </w:p>
    <w:p w:rsidR="00232BD0" w:rsidRPr="00026974" w:rsidRDefault="00026974" w:rsidP="00232BD0">
      <w:pPr>
        <w:spacing w:line="360" w:lineRule="auto"/>
        <w:jc w:val="both"/>
        <w:rPr>
          <w:rFonts w:ascii="Times New Roman" w:hAnsi="Times New Roman" w:cs="Times New Roman"/>
          <w:color w:val="000000"/>
          <w:sz w:val="24"/>
          <w:szCs w:val="24"/>
          <w:highlight w:val="white"/>
        </w:rPr>
      </w:pPr>
      <w:bookmarkStart w:id="2" w:name="_heading=h.30j0zll" w:colFirst="0" w:colLast="0"/>
      <w:bookmarkEnd w:id="2"/>
      <w:r>
        <w:rPr>
          <w:rFonts w:ascii="Times New Roman" w:hAnsi="Times New Roman" w:cs="Times New Roman"/>
          <w:color w:val="000000"/>
          <w:sz w:val="24"/>
          <w:szCs w:val="24"/>
          <w:highlight w:val="white"/>
        </w:rPr>
        <w:t xml:space="preserve">                </w:t>
      </w:r>
      <w:r w:rsidR="00232BD0" w:rsidRPr="00026974">
        <w:rPr>
          <w:rFonts w:ascii="Times New Roman" w:hAnsi="Times New Roman" w:cs="Times New Roman"/>
          <w:color w:val="000000"/>
          <w:sz w:val="24"/>
          <w:szCs w:val="24"/>
          <w:highlight w:val="white"/>
        </w:rPr>
        <w:t xml:space="preserve">Рабочая программа по учебному предмету «Чтение» составлена на основе: </w:t>
      </w:r>
    </w:p>
    <w:p w:rsidR="00284D7D" w:rsidRDefault="00232BD0" w:rsidP="00232BD0">
      <w:pPr>
        <w:pStyle w:val="a8"/>
        <w:numPr>
          <w:ilvl w:val="0"/>
          <w:numId w:val="17"/>
        </w:numPr>
        <w:spacing w:line="360" w:lineRule="auto"/>
        <w:jc w:val="both"/>
        <w:rPr>
          <w:color w:val="000000"/>
          <w:highlight w:val="white"/>
        </w:rPr>
      </w:pPr>
      <w:r w:rsidRPr="00026974">
        <w:rPr>
          <w:color w:val="000000"/>
          <w:highlight w:val="white"/>
        </w:rPr>
        <w:t>Федеральной адаптированной основной общеобразовательной программы обучающихся с умственной отсталостью (интеллектуальными нарушениями), далее ФАООП УО (вариант 1), утверждена приказом Министерства просвещения России от 24.11.2022г № 1026  (</w:t>
      </w:r>
      <w:hyperlink r:id="rId9">
        <w:r w:rsidRPr="00026974">
          <w:rPr>
            <w:color w:val="000080"/>
            <w:highlight w:val="white"/>
            <w:u w:val="single"/>
          </w:rPr>
          <w:t>https://clck.ru/33NMkR</w:t>
        </w:r>
      </w:hyperlink>
      <w:proofErr w:type="gramStart"/>
      <w:r w:rsidRPr="00026974">
        <w:rPr>
          <w:color w:val="000000"/>
          <w:highlight w:val="white"/>
        </w:rPr>
        <w:t xml:space="preserve"> )</w:t>
      </w:r>
      <w:proofErr w:type="gramEnd"/>
      <w:r w:rsidRPr="00232BD0">
        <w:rPr>
          <w:color w:val="000000"/>
          <w:highlight w:val="white"/>
        </w:rPr>
        <w:t xml:space="preserve"> и адресована обучающимся с легкой умственной отсталостью (интеллектуальными нарушениями) с учетом реализации особых образовательных потребностей.</w:t>
      </w:r>
    </w:p>
    <w:p w:rsidR="00232BD0" w:rsidRDefault="00232BD0" w:rsidP="00232BD0">
      <w:pPr>
        <w:pStyle w:val="a8"/>
        <w:numPr>
          <w:ilvl w:val="0"/>
          <w:numId w:val="17"/>
        </w:numPr>
        <w:spacing w:line="360" w:lineRule="auto"/>
        <w:jc w:val="both"/>
        <w:rPr>
          <w:color w:val="000000"/>
          <w:highlight w:val="white"/>
        </w:rPr>
      </w:pPr>
      <w:r>
        <w:rPr>
          <w:color w:val="000000"/>
          <w:highlight w:val="white"/>
        </w:rPr>
        <w:t>Федеральный Закон от 29.12.2012 №273-ФЗ « Об образовании в РФ»</w:t>
      </w:r>
    </w:p>
    <w:p w:rsidR="00232BD0" w:rsidRDefault="00232BD0" w:rsidP="00232BD0">
      <w:pPr>
        <w:pStyle w:val="a8"/>
        <w:numPr>
          <w:ilvl w:val="0"/>
          <w:numId w:val="17"/>
        </w:numPr>
        <w:spacing w:line="360" w:lineRule="auto"/>
        <w:jc w:val="both"/>
        <w:rPr>
          <w:color w:val="000000"/>
          <w:highlight w:val="white"/>
        </w:rPr>
      </w:pPr>
      <w:r>
        <w:rPr>
          <w:color w:val="000000"/>
          <w:highlight w:val="white"/>
        </w:rPr>
        <w:t xml:space="preserve">Федеральный государственный образовательный </w:t>
      </w:r>
      <w:proofErr w:type="spellStart"/>
      <w:r>
        <w:rPr>
          <w:color w:val="000000"/>
          <w:highlight w:val="white"/>
        </w:rPr>
        <w:t>стандартобразхования</w:t>
      </w:r>
      <w:proofErr w:type="spellEnd"/>
      <w:r>
        <w:rPr>
          <w:color w:val="000000"/>
          <w:highlight w:val="white"/>
        </w:rPr>
        <w:t xml:space="preserve"> обучающихся с умственной отсталость</w:t>
      </w:r>
      <w:proofErr w:type="gramStart"/>
      <w:r>
        <w:rPr>
          <w:color w:val="000000"/>
          <w:highlight w:val="white"/>
        </w:rPr>
        <w:t>ю(</w:t>
      </w:r>
      <w:proofErr w:type="gramEnd"/>
      <w:r>
        <w:rPr>
          <w:color w:val="000000"/>
          <w:highlight w:val="white"/>
        </w:rPr>
        <w:t xml:space="preserve"> интеллектуальными нарушениями), утвержденным приказом Министерства образования и </w:t>
      </w:r>
      <w:proofErr w:type="spellStart"/>
      <w:r>
        <w:rPr>
          <w:color w:val="000000"/>
          <w:highlight w:val="white"/>
        </w:rPr>
        <w:t>нгауки</w:t>
      </w:r>
      <w:proofErr w:type="spellEnd"/>
      <w:r>
        <w:rPr>
          <w:color w:val="000000"/>
          <w:highlight w:val="white"/>
        </w:rPr>
        <w:t xml:space="preserve"> Российской Федераци</w:t>
      </w:r>
      <w:r w:rsidR="0095633F">
        <w:rPr>
          <w:color w:val="000000"/>
          <w:highlight w:val="white"/>
        </w:rPr>
        <w:t>и от 19.12.2014 №1599( далее- ФГОС обучающихся с интеллектуальными нарушениями);</w:t>
      </w:r>
    </w:p>
    <w:p w:rsidR="0095633F" w:rsidRDefault="00026974" w:rsidP="00232BD0">
      <w:pPr>
        <w:pStyle w:val="a8"/>
        <w:numPr>
          <w:ilvl w:val="0"/>
          <w:numId w:val="17"/>
        </w:numPr>
        <w:spacing w:line="360" w:lineRule="auto"/>
        <w:jc w:val="both"/>
        <w:rPr>
          <w:color w:val="000000"/>
          <w:highlight w:val="white"/>
        </w:rPr>
      </w:pPr>
      <w:proofErr w:type="spellStart"/>
      <w:r>
        <w:rPr>
          <w:color w:val="000000"/>
          <w:highlight w:val="white"/>
        </w:rPr>
        <w:t>СанПиН</w:t>
      </w:r>
      <w:proofErr w:type="spellEnd"/>
      <w:r>
        <w:rPr>
          <w:color w:val="000000"/>
          <w:highlight w:val="white"/>
        </w:rPr>
        <w:t xml:space="preserve"> 2.4.3648-20</w:t>
      </w:r>
      <w:r w:rsidR="0095633F">
        <w:rPr>
          <w:color w:val="000000"/>
          <w:highlight w:val="white"/>
        </w:rPr>
        <w:t>«Санитарно-эпидемиологические</w:t>
      </w:r>
      <w:r>
        <w:rPr>
          <w:color w:val="000000"/>
          <w:highlight w:val="white"/>
        </w:rPr>
        <w:t xml:space="preserve"> </w:t>
      </w:r>
      <w:r w:rsidR="0095633F">
        <w:rPr>
          <w:color w:val="000000"/>
          <w:highlight w:val="white"/>
        </w:rPr>
        <w:t>требования к организациям воспитания и обучения, отдыха и оздоровления детей и молодежи», утвержденных постановлением Главного государственного санитарного врача РФ от 28.09.2020№28</w:t>
      </w:r>
      <w:proofErr w:type="gramStart"/>
      <w:r w:rsidR="0095633F">
        <w:rPr>
          <w:color w:val="000000"/>
          <w:highlight w:val="white"/>
        </w:rPr>
        <w:t xml:space="preserve">( </w:t>
      </w:r>
      <w:proofErr w:type="gramEnd"/>
      <w:r w:rsidR="0095633F">
        <w:rPr>
          <w:color w:val="000000"/>
          <w:highlight w:val="white"/>
        </w:rPr>
        <w:t>далее</w:t>
      </w:r>
      <w:r>
        <w:rPr>
          <w:color w:val="000000"/>
          <w:highlight w:val="white"/>
        </w:rPr>
        <w:t xml:space="preserve"> </w:t>
      </w:r>
      <w:r w:rsidR="0095633F">
        <w:rPr>
          <w:color w:val="000000"/>
          <w:highlight w:val="white"/>
        </w:rPr>
        <w:t>- СанПиН2.4. 3648-20).</w:t>
      </w:r>
    </w:p>
    <w:p w:rsidR="0095633F" w:rsidRDefault="0095633F" w:rsidP="00232BD0">
      <w:pPr>
        <w:pStyle w:val="a8"/>
        <w:numPr>
          <w:ilvl w:val="0"/>
          <w:numId w:val="17"/>
        </w:numPr>
        <w:spacing w:line="360" w:lineRule="auto"/>
        <w:jc w:val="both"/>
        <w:rPr>
          <w:color w:val="000000"/>
          <w:highlight w:val="white"/>
        </w:rPr>
      </w:pPr>
      <w:r>
        <w:rPr>
          <w:color w:val="000000"/>
          <w:highlight w:val="white"/>
        </w:rPr>
        <w:t>Порядок организации и осуществления образовательной деятельности по основным начальным</w:t>
      </w:r>
      <w:r w:rsidR="00026974">
        <w:rPr>
          <w:color w:val="000000"/>
          <w:highlight w:val="white"/>
        </w:rPr>
        <w:t xml:space="preserve"> общеобразовательным программам</w:t>
      </w:r>
      <w:r>
        <w:rPr>
          <w:color w:val="000000"/>
          <w:highlight w:val="white"/>
        </w:rPr>
        <w:t xml:space="preserve"> образовательным программам начального </w:t>
      </w:r>
      <w:r w:rsidR="00026974">
        <w:rPr>
          <w:color w:val="000000"/>
          <w:highlight w:val="white"/>
        </w:rPr>
        <w:t xml:space="preserve">общего, </w:t>
      </w:r>
      <w:r>
        <w:rPr>
          <w:color w:val="000000"/>
          <w:highlight w:val="white"/>
        </w:rPr>
        <w:t>основного общего и среднего общего образования, утвержденным приказом Министерства просвещения РФ от 22 марта 2022г. №115(с изменениями и дополнениями, ре</w:t>
      </w:r>
      <w:r w:rsidR="00026974">
        <w:rPr>
          <w:color w:val="000000"/>
          <w:highlight w:val="white"/>
        </w:rPr>
        <w:t>д</w:t>
      </w:r>
      <w:r>
        <w:rPr>
          <w:color w:val="000000"/>
          <w:highlight w:val="white"/>
        </w:rPr>
        <w:t>акция №69 от 11.02. 2022 г.)</w:t>
      </w:r>
    </w:p>
    <w:p w:rsidR="00026974" w:rsidRDefault="00026974" w:rsidP="00232BD0">
      <w:pPr>
        <w:pStyle w:val="a8"/>
        <w:numPr>
          <w:ilvl w:val="0"/>
          <w:numId w:val="17"/>
        </w:numPr>
        <w:spacing w:line="360" w:lineRule="auto"/>
        <w:jc w:val="both"/>
        <w:rPr>
          <w:color w:val="000000"/>
          <w:highlight w:val="white"/>
        </w:rPr>
      </w:pPr>
      <w:r>
        <w:rPr>
          <w:color w:val="000000"/>
          <w:highlight w:val="white"/>
        </w:rPr>
        <w:t>Устав школы</w:t>
      </w:r>
    </w:p>
    <w:p w:rsidR="00026974" w:rsidRPr="00232BD0" w:rsidRDefault="00026974" w:rsidP="00232BD0">
      <w:pPr>
        <w:pStyle w:val="a8"/>
        <w:numPr>
          <w:ilvl w:val="0"/>
          <w:numId w:val="17"/>
        </w:numPr>
        <w:spacing w:line="360" w:lineRule="auto"/>
        <w:jc w:val="both"/>
        <w:rPr>
          <w:color w:val="000000"/>
          <w:highlight w:val="white"/>
        </w:rPr>
      </w:pPr>
      <w:r>
        <w:rPr>
          <w:color w:val="000000"/>
          <w:highlight w:val="white"/>
        </w:rPr>
        <w:t>Учебный план на 2023-2024 учебный год</w:t>
      </w:r>
    </w:p>
    <w:p w:rsidR="00284D7D" w:rsidRPr="00232BD0" w:rsidRDefault="00232BD0">
      <w:pPr>
        <w:tabs>
          <w:tab w:val="left" w:pos="0"/>
        </w:tabs>
        <w:spacing w:after="0" w:line="360" w:lineRule="auto"/>
        <w:jc w:val="both"/>
        <w:rPr>
          <w:rFonts w:ascii="Times New Roman" w:eastAsia="Times New Roman" w:hAnsi="Times New Roman" w:cs="Times New Roman"/>
          <w:color w:val="000000"/>
          <w:sz w:val="24"/>
          <w:szCs w:val="24"/>
          <w:highlight w:val="white"/>
        </w:rPr>
      </w:pPr>
      <w:r w:rsidRPr="00232BD0">
        <w:rPr>
          <w:rFonts w:ascii="Times New Roman" w:eastAsia="Times New Roman" w:hAnsi="Times New Roman" w:cs="Times New Roman"/>
          <w:color w:val="000000"/>
          <w:sz w:val="24"/>
          <w:szCs w:val="24"/>
          <w:highlight w:val="white"/>
        </w:rPr>
        <w:tab/>
        <w:t xml:space="preserve">ФАООП УО (вариант 1) </w:t>
      </w:r>
      <w:proofErr w:type="gramStart"/>
      <w:r w:rsidRPr="00232BD0">
        <w:rPr>
          <w:rFonts w:ascii="Times New Roman" w:eastAsia="Times New Roman" w:hAnsi="Times New Roman" w:cs="Times New Roman"/>
          <w:color w:val="000000"/>
          <w:sz w:val="24"/>
          <w:szCs w:val="24"/>
          <w:highlight w:val="white"/>
        </w:rPr>
        <w:t>адресована</w:t>
      </w:r>
      <w:proofErr w:type="gramEnd"/>
      <w:r w:rsidRPr="00232BD0">
        <w:rPr>
          <w:rFonts w:ascii="Times New Roman" w:eastAsia="Times New Roman" w:hAnsi="Times New Roman" w:cs="Times New Roman"/>
          <w:color w:val="000000"/>
          <w:sz w:val="24"/>
          <w:szCs w:val="24"/>
          <w:highlight w:val="white"/>
        </w:rPr>
        <w:t xml:space="preserve">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w:t>
      </w:r>
    </w:p>
    <w:p w:rsidR="00284D7D" w:rsidRPr="00232BD0" w:rsidRDefault="00232BD0">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4"/>
          <w:szCs w:val="24"/>
        </w:rPr>
      </w:pPr>
      <w:r w:rsidRPr="00232BD0">
        <w:rPr>
          <w:rFonts w:ascii="Times New Roman" w:eastAsia="Times New Roman" w:hAnsi="Times New Roman" w:cs="Times New Roman"/>
          <w:color w:val="000000"/>
          <w:sz w:val="24"/>
          <w:szCs w:val="24"/>
        </w:rPr>
        <w:lastRenderedPageBreak/>
        <w:t>Учебный предмет</w:t>
      </w:r>
      <w:r w:rsidRPr="00232BD0">
        <w:rPr>
          <w:rFonts w:ascii="Times New Roman" w:eastAsia="Times New Roman" w:hAnsi="Times New Roman" w:cs="Times New Roman"/>
          <w:b/>
          <w:color w:val="000000"/>
          <w:sz w:val="24"/>
          <w:szCs w:val="24"/>
        </w:rPr>
        <w:t xml:space="preserve"> «</w:t>
      </w:r>
      <w:r w:rsidRPr="00232BD0">
        <w:rPr>
          <w:rFonts w:ascii="Times New Roman" w:eastAsia="Times New Roman" w:hAnsi="Times New Roman" w:cs="Times New Roman"/>
          <w:color w:val="000000"/>
          <w:sz w:val="24"/>
          <w:szCs w:val="24"/>
        </w:rPr>
        <w:t>Чтение» относится к предметной области «Язык и речевая практика» и является обязательной частью учебного плана. В соответствии с учебным планом рабочая программа по учебному предмету «Чтение» в 1 классе рассчитана на 33 учебные недели и составляет 99 часов в год (3 часа в неделю).</w:t>
      </w:r>
    </w:p>
    <w:p w:rsidR="00284D7D" w:rsidRPr="00232BD0" w:rsidRDefault="00232BD0">
      <w:pPr>
        <w:spacing w:after="0" w:line="360" w:lineRule="auto"/>
        <w:ind w:firstLine="708"/>
        <w:jc w:val="both"/>
        <w:rPr>
          <w:rFonts w:ascii="Times New Roman" w:eastAsia="Times New Roman" w:hAnsi="Times New Roman" w:cs="Times New Roman"/>
          <w:sz w:val="24"/>
          <w:szCs w:val="24"/>
        </w:rPr>
      </w:pPr>
      <w:r w:rsidRPr="00232BD0">
        <w:rPr>
          <w:rFonts w:ascii="Times New Roman" w:eastAsia="Times New Roman" w:hAnsi="Times New Roman" w:cs="Times New Roman"/>
          <w:sz w:val="24"/>
          <w:szCs w:val="24"/>
        </w:rPr>
        <w:t>Федеральная адаптированная основная общеобразовательная программа определяет цель и задачи учебного предмета «Чтение».</w:t>
      </w:r>
    </w:p>
    <w:p w:rsidR="00284D7D" w:rsidRPr="00232BD0" w:rsidRDefault="00232BD0">
      <w:pPr>
        <w:spacing w:after="0" w:line="360" w:lineRule="auto"/>
        <w:ind w:right="117" w:firstLine="708"/>
        <w:jc w:val="both"/>
        <w:rPr>
          <w:rFonts w:ascii="Times New Roman" w:eastAsia="Times New Roman" w:hAnsi="Times New Roman" w:cs="Times New Roman"/>
          <w:color w:val="000000"/>
          <w:sz w:val="24"/>
          <w:szCs w:val="24"/>
        </w:rPr>
      </w:pPr>
      <w:r w:rsidRPr="00232BD0">
        <w:rPr>
          <w:rFonts w:ascii="Times New Roman" w:eastAsia="Times New Roman" w:hAnsi="Times New Roman" w:cs="Times New Roman"/>
          <w:color w:val="000000"/>
          <w:sz w:val="24"/>
          <w:szCs w:val="24"/>
        </w:rPr>
        <w:t>Цель обучения - учить правильному чтению слов, предложений и текстов по слогам.</w:t>
      </w:r>
    </w:p>
    <w:p w:rsidR="00284D7D" w:rsidRPr="00232BD0" w:rsidRDefault="00232BD0">
      <w:pPr>
        <w:spacing w:after="0" w:line="360" w:lineRule="auto"/>
        <w:ind w:firstLine="360"/>
        <w:jc w:val="both"/>
        <w:rPr>
          <w:rFonts w:ascii="Times New Roman" w:eastAsia="Times New Roman" w:hAnsi="Times New Roman" w:cs="Times New Roman"/>
          <w:sz w:val="24"/>
          <w:szCs w:val="24"/>
        </w:rPr>
      </w:pPr>
      <w:r w:rsidRPr="00232BD0">
        <w:rPr>
          <w:rFonts w:ascii="Times New Roman" w:eastAsia="Times New Roman" w:hAnsi="Times New Roman" w:cs="Times New Roman"/>
          <w:sz w:val="24"/>
          <w:szCs w:val="24"/>
        </w:rPr>
        <w:t>Задачи обучения:</w:t>
      </w:r>
    </w:p>
    <w:p w:rsidR="00284D7D" w:rsidRPr="00232BD0" w:rsidRDefault="00232BD0">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4"/>
          <w:szCs w:val="24"/>
        </w:rPr>
      </w:pPr>
      <w:r w:rsidRPr="00232BD0">
        <w:rPr>
          <w:rFonts w:ascii="Times New Roman" w:eastAsia="Times New Roman" w:hAnsi="Times New Roman" w:cs="Times New Roman"/>
          <w:color w:val="000000"/>
          <w:sz w:val="24"/>
          <w:szCs w:val="24"/>
        </w:rPr>
        <w:t xml:space="preserve">воспитание у </w:t>
      </w:r>
      <w:proofErr w:type="gramStart"/>
      <w:r w:rsidRPr="00232BD0">
        <w:rPr>
          <w:rFonts w:ascii="Times New Roman" w:eastAsia="Times New Roman" w:hAnsi="Times New Roman" w:cs="Times New Roman"/>
          <w:color w:val="000000"/>
          <w:sz w:val="24"/>
          <w:szCs w:val="24"/>
        </w:rPr>
        <w:t>обучающихся</w:t>
      </w:r>
      <w:proofErr w:type="gramEnd"/>
      <w:r w:rsidRPr="00232BD0">
        <w:rPr>
          <w:rFonts w:ascii="Times New Roman" w:eastAsia="Times New Roman" w:hAnsi="Times New Roman" w:cs="Times New Roman"/>
          <w:color w:val="000000"/>
          <w:sz w:val="24"/>
          <w:szCs w:val="24"/>
        </w:rPr>
        <w:t xml:space="preserve"> интереса к чтению;</w:t>
      </w:r>
    </w:p>
    <w:p w:rsidR="00284D7D" w:rsidRPr="00232BD0" w:rsidRDefault="00232BD0">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4"/>
          <w:szCs w:val="24"/>
        </w:rPr>
      </w:pPr>
      <w:r w:rsidRPr="00232BD0">
        <w:rPr>
          <w:rFonts w:ascii="Times New Roman" w:eastAsia="Times New Roman" w:hAnsi="Times New Roman" w:cs="Times New Roman"/>
          <w:color w:val="000000"/>
          <w:sz w:val="24"/>
          <w:szCs w:val="24"/>
        </w:rPr>
        <w:t xml:space="preserve">формирование техники чтения: правильного и выразительного чтения, обеспечение постепенного перехода от </w:t>
      </w:r>
      <w:proofErr w:type="spellStart"/>
      <w:r w:rsidRPr="00232BD0">
        <w:rPr>
          <w:rFonts w:ascii="Times New Roman" w:eastAsia="Times New Roman" w:hAnsi="Times New Roman" w:cs="Times New Roman"/>
          <w:color w:val="000000"/>
          <w:sz w:val="24"/>
          <w:szCs w:val="24"/>
        </w:rPr>
        <w:t>послогового</w:t>
      </w:r>
      <w:proofErr w:type="spellEnd"/>
      <w:r w:rsidRPr="00232BD0">
        <w:rPr>
          <w:rFonts w:ascii="Times New Roman" w:eastAsia="Times New Roman" w:hAnsi="Times New Roman" w:cs="Times New Roman"/>
          <w:color w:val="000000"/>
          <w:sz w:val="24"/>
          <w:szCs w:val="24"/>
        </w:rPr>
        <w:t xml:space="preserve"> чтения к чтению целым словом;</w:t>
      </w:r>
    </w:p>
    <w:p w:rsidR="00284D7D" w:rsidRDefault="00232BD0">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навыков сознательного чтения: читать доступный пониманию те</w:t>
      </w:r>
      <w:proofErr w:type="gramStart"/>
      <w:r>
        <w:rPr>
          <w:rFonts w:ascii="Times New Roman" w:eastAsia="Times New Roman" w:hAnsi="Times New Roman" w:cs="Times New Roman"/>
          <w:color w:val="000000"/>
          <w:sz w:val="28"/>
          <w:szCs w:val="28"/>
        </w:rPr>
        <w:t>кст всл</w:t>
      </w:r>
      <w:proofErr w:type="gramEnd"/>
      <w:r>
        <w:rPr>
          <w:rFonts w:ascii="Times New Roman" w:eastAsia="Times New Roman" w:hAnsi="Times New Roman" w:cs="Times New Roman"/>
          <w:color w:val="000000"/>
          <w:sz w:val="28"/>
          <w:szCs w:val="28"/>
        </w:rPr>
        <w:t>ух, шёпотом, а затем и про себя, осмысленно воспринимать содержание прочитанного, сопереживать героям произведения, давать оценку их поступкам во время коллективного анализа;</w:t>
      </w:r>
    </w:p>
    <w:p w:rsidR="00284D7D" w:rsidRDefault="00232BD0">
      <w:pPr>
        <w:numPr>
          <w:ilvl w:val="0"/>
          <w:numId w:val="1"/>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 обучающихся умения общаться на уроке чтения: отвечать на вопросы педагогического работника, спрашивать о непонятных словах, делиться впечатлениями о прочитанном, дополнять пересказы текста, рисовать к тексту словесные картинки, коллективно обсуждать предполагаемый ответ.</w:t>
      </w:r>
    </w:p>
    <w:p w:rsidR="00284D7D" w:rsidRDefault="00232BD0">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Рабочая программа по учебному предмету «Чтение» в 1 классе определяет следующие задачи:</w:t>
      </w:r>
    </w:p>
    <w:p w:rsidR="00284D7D" w:rsidRDefault="00232BD0">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дифференцировать неречевые и речевые звуки;</w:t>
      </w:r>
    </w:p>
    <w:p w:rsidR="00284D7D" w:rsidRDefault="00232BD0">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работать с языковыми единицами (буква, слово, предложение);</w:t>
      </w:r>
    </w:p>
    <w:p w:rsidR="00284D7D" w:rsidRDefault="00232BD0">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работать с условно-графическим изображением слова, предложения;</w:t>
      </w:r>
    </w:p>
    <w:p w:rsidR="00284D7D" w:rsidRDefault="00232BD0">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lastRenderedPageBreak/>
        <w:t>формирование умения классифицировать и объединять заданные слова по значению, исключать лишний предмет;</w:t>
      </w:r>
    </w:p>
    <w:p w:rsidR="00284D7D" w:rsidRDefault="00232BD0">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слушать вопрос, понимать его, отвечать на поставленный вопрос;</w:t>
      </w:r>
    </w:p>
    <w:p w:rsidR="00284D7D" w:rsidRDefault="00232BD0">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пересказывать сюжет известной сказки по данному рисунку;</w:t>
      </w:r>
    </w:p>
    <w:p w:rsidR="00284D7D" w:rsidRDefault="00232BD0">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формирование умения читать по слогам слова, предложения и короткие тексты;</w:t>
      </w:r>
    </w:p>
    <w:p w:rsidR="00284D7D" w:rsidRPr="0066156F" w:rsidRDefault="00232BD0">
      <w:pPr>
        <w:numPr>
          <w:ilvl w:val="0"/>
          <w:numId w:val="2"/>
        </w:numPr>
        <w:pBdr>
          <w:top w:val="nil"/>
          <w:left w:val="nil"/>
          <w:bottom w:val="nil"/>
          <w:right w:val="nil"/>
          <w:between w:val="nil"/>
        </w:pBdr>
        <w:spacing w:after="0" w:line="360"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color w:val="000000"/>
          <w:sz w:val="28"/>
          <w:szCs w:val="28"/>
        </w:rPr>
        <w:t>развитие умения соблюдать в устной речи интонацию конца предложений.</w:t>
      </w:r>
    </w:p>
    <w:p w:rsidR="00085EA7" w:rsidRDefault="00085EA7" w:rsidP="0066156F">
      <w:pPr>
        <w:pStyle w:val="a4"/>
        <w:spacing w:line="276" w:lineRule="auto"/>
        <w:ind w:left="360"/>
        <w:jc w:val="center"/>
        <w:rPr>
          <w:rFonts w:ascii="Times New Roman" w:hAnsi="Times New Roman" w:cs="Times New Roman"/>
          <w:b/>
          <w:sz w:val="28"/>
          <w:szCs w:val="28"/>
        </w:rPr>
      </w:pPr>
      <w:bookmarkStart w:id="3" w:name="_Hlk138962750"/>
      <w:bookmarkStart w:id="4" w:name="_Hlk138961499"/>
      <w:r>
        <w:rPr>
          <w:rFonts w:ascii="Times New Roman" w:hAnsi="Times New Roman" w:cs="Times New Roman"/>
          <w:b/>
          <w:sz w:val="28"/>
          <w:szCs w:val="28"/>
        </w:rPr>
        <w:br w:type="page"/>
      </w:r>
    </w:p>
    <w:p w:rsidR="00284D7D" w:rsidRDefault="00232BD0" w:rsidP="00DE661E">
      <w:pPr>
        <w:pStyle w:val="1"/>
        <w:numPr>
          <w:ilvl w:val="0"/>
          <w:numId w:val="3"/>
        </w:numPr>
        <w:spacing w:before="0" w:after="0"/>
        <w:jc w:val="center"/>
        <w:rPr>
          <w:rFonts w:ascii="Times New Roman" w:eastAsia="Times New Roman" w:hAnsi="Times New Roman" w:cs="Times New Roman"/>
          <w:sz w:val="28"/>
          <w:szCs w:val="28"/>
        </w:rPr>
      </w:pPr>
      <w:bookmarkStart w:id="5" w:name="_Toc144138684"/>
      <w:bookmarkEnd w:id="3"/>
      <w:bookmarkEnd w:id="4"/>
      <w:r>
        <w:rPr>
          <w:rFonts w:ascii="Times New Roman" w:eastAsia="Times New Roman" w:hAnsi="Times New Roman" w:cs="Times New Roman"/>
          <w:sz w:val="28"/>
          <w:szCs w:val="28"/>
        </w:rPr>
        <w:lastRenderedPageBreak/>
        <w:t>СОДЕРЖАНИЕ ОБУЧЕНИЯ</w:t>
      </w:r>
      <w:bookmarkEnd w:id="5"/>
    </w:p>
    <w:p w:rsidR="00284D7D" w:rsidRDefault="00284D7D">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16"/>
          <w:szCs w:val="16"/>
        </w:rPr>
      </w:pPr>
    </w:p>
    <w:p w:rsidR="00284D7D" w:rsidRDefault="00232BD0">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Содержание учебного предмета «Чтение» в 1 классе включает в себя </w:t>
      </w:r>
      <w:proofErr w:type="spellStart"/>
      <w:r>
        <w:rPr>
          <w:rFonts w:ascii="Times New Roman" w:eastAsia="Times New Roman" w:hAnsi="Times New Roman" w:cs="Times New Roman"/>
          <w:color w:val="000000"/>
          <w:sz w:val="28"/>
          <w:szCs w:val="28"/>
        </w:rPr>
        <w:t>добукварный</w:t>
      </w:r>
      <w:proofErr w:type="spellEnd"/>
      <w:r>
        <w:rPr>
          <w:rFonts w:ascii="Times New Roman" w:eastAsia="Times New Roman" w:hAnsi="Times New Roman" w:cs="Times New Roman"/>
          <w:color w:val="000000"/>
          <w:sz w:val="28"/>
          <w:szCs w:val="28"/>
        </w:rPr>
        <w:t xml:space="preserve"> и букварный периоды.</w:t>
      </w:r>
    </w:p>
    <w:p w:rsidR="00284D7D" w:rsidRDefault="00232BD0">
      <w:pPr>
        <w:pBdr>
          <w:top w:val="nil"/>
          <w:left w:val="nil"/>
          <w:bottom w:val="nil"/>
          <w:right w:val="nil"/>
          <w:between w:val="nil"/>
        </w:pBdr>
        <w:spacing w:after="0" w:line="360" w:lineRule="auto"/>
        <w:ind w:firstLine="708"/>
        <w:jc w:val="both"/>
        <w:rPr>
          <w:rFonts w:ascii="Times New Roman" w:eastAsia="Times New Roman" w:hAnsi="Times New Roman" w:cs="Times New Roman"/>
          <w:color w:val="000000"/>
          <w:sz w:val="28"/>
          <w:szCs w:val="28"/>
        </w:rPr>
      </w:pPr>
      <w:proofErr w:type="spellStart"/>
      <w:r>
        <w:rPr>
          <w:rFonts w:ascii="Times New Roman" w:eastAsia="Times New Roman" w:hAnsi="Times New Roman" w:cs="Times New Roman"/>
          <w:color w:val="000000"/>
          <w:sz w:val="28"/>
          <w:szCs w:val="28"/>
        </w:rPr>
        <w:t>Добукварный</w:t>
      </w:r>
      <w:proofErr w:type="spellEnd"/>
      <w:r>
        <w:rPr>
          <w:rFonts w:ascii="Times New Roman" w:eastAsia="Times New Roman" w:hAnsi="Times New Roman" w:cs="Times New Roman"/>
          <w:color w:val="000000"/>
          <w:sz w:val="28"/>
          <w:szCs w:val="28"/>
        </w:rPr>
        <w:t xml:space="preserve"> период. В этот период начинается работа по формированию у обучающихся </w:t>
      </w:r>
      <w:proofErr w:type="spellStart"/>
      <w:r>
        <w:rPr>
          <w:rFonts w:ascii="Times New Roman" w:eastAsia="Times New Roman" w:hAnsi="Times New Roman" w:cs="Times New Roman"/>
          <w:color w:val="000000"/>
          <w:sz w:val="28"/>
          <w:szCs w:val="28"/>
        </w:rPr>
        <w:t>общеречевых</w:t>
      </w:r>
      <w:proofErr w:type="spellEnd"/>
      <w:r>
        <w:rPr>
          <w:rFonts w:ascii="Times New Roman" w:eastAsia="Times New Roman" w:hAnsi="Times New Roman" w:cs="Times New Roman"/>
          <w:color w:val="000000"/>
          <w:sz w:val="28"/>
          <w:szCs w:val="28"/>
        </w:rPr>
        <w:t xml:space="preserve"> навыков, по развитию слухового и зрительного восприятия, совершенствованию произношения и пространственной ориентировки, а также развитию мелких мышц рук. Обучение проходит в процессе ознакомления с предметами и явлениями окружающей действительности, организации дидактических игр и игровых упражнений. На уроках чтения значительное место отводится развитию речи. Развитие речи предусматривает также формирование правильной артикуляции и дикции, соответствующего темпа и ритма речи. Основными видами работы в этом направлении являются беседы, заучивание с голоса учителя коротких стихотворений, загадок, скороговорок. Обучающиеся практически знакомятся с понятиями слово, часть слова (слог), звук. Они учатся составлять предложения по заданиям и вопросам учителя, с использованием рисунков, по предложенной теме; делить предложения на слова, слова на слоги; выделять отдельные звуки в начале слова. Развитие зрительного восприятия и пространственной ориентировки в большей степени направлено на подготовку к осознанию образа буквы, ее пространственного расположения, к сочетанию с другими буквами. </w:t>
      </w:r>
    </w:p>
    <w:p w:rsidR="00284D7D" w:rsidRDefault="00232BD0">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Букварный период.  В этот период у обучающихся формируется звуко-буквенный анализ и синтез как основа овладения чтением. Материалом обучения являются звуки и буквы, слоговые структуры, предложения, короткие тексты. Усвоение звука предполагает выделение его из речи, правильное и отчетливое произношение, различение в сочетаниях с другими звуками, дифференциацию смешиваемых звуков. Буква изучается в следующей последовательности: восприятие общей ее </w:t>
      </w:r>
      <w:r>
        <w:rPr>
          <w:rFonts w:ascii="Times New Roman" w:eastAsia="Times New Roman" w:hAnsi="Times New Roman" w:cs="Times New Roman"/>
          <w:color w:val="000000"/>
          <w:sz w:val="28"/>
          <w:szCs w:val="28"/>
        </w:rPr>
        <w:lastRenderedPageBreak/>
        <w:t>формы, изучение состава буквы (элементов и их расположения), сравнение с другими, ранее изученными буквами. Важным моментом является соотнесение звука и буквы. Слияние звуков в слоги и чтение слоговых структур осуществляется постепенно. Сначала читаются слоги-слова (ау, уа), затем обратные слоги (</w:t>
      </w:r>
      <w:proofErr w:type="spellStart"/>
      <w:r>
        <w:rPr>
          <w:rFonts w:ascii="Times New Roman" w:eastAsia="Times New Roman" w:hAnsi="Times New Roman" w:cs="Times New Roman"/>
          <w:color w:val="000000"/>
          <w:sz w:val="28"/>
          <w:szCs w:val="28"/>
        </w:rPr>
        <w:t>ам</w:t>
      </w:r>
      <w:proofErr w:type="spellEnd"/>
      <w:r>
        <w:rPr>
          <w:rFonts w:ascii="Times New Roman" w:eastAsia="Times New Roman" w:hAnsi="Times New Roman" w:cs="Times New Roman"/>
          <w:color w:val="000000"/>
          <w:sz w:val="28"/>
          <w:szCs w:val="28"/>
        </w:rPr>
        <w:t>, ум), после этого прямые слоги (</w:t>
      </w:r>
      <w:proofErr w:type="spellStart"/>
      <w:r>
        <w:rPr>
          <w:rFonts w:ascii="Times New Roman" w:eastAsia="Times New Roman" w:hAnsi="Times New Roman" w:cs="Times New Roman"/>
          <w:color w:val="000000"/>
          <w:sz w:val="28"/>
          <w:szCs w:val="28"/>
        </w:rPr>
        <w:t>ма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му</w:t>
      </w:r>
      <w:proofErr w:type="spellEnd"/>
      <w:r>
        <w:rPr>
          <w:rFonts w:ascii="Times New Roman" w:eastAsia="Times New Roman" w:hAnsi="Times New Roman" w:cs="Times New Roman"/>
          <w:color w:val="000000"/>
          <w:sz w:val="28"/>
          <w:szCs w:val="28"/>
        </w:rPr>
        <w:t xml:space="preserve">), требующие особого внимания при обучении слитному их чтению, и после них слоги со стечением согласных. Чтение слов осуществляется по мере изучения слоговых структур. Большое внимание уделяется чтению по букварю, использованию иллюстративного материала для улучшения понимания читаемого. Основным методом обучения чтению является чтение по следам анализа. </w:t>
      </w:r>
    </w:p>
    <w:p w:rsidR="00284D7D" w:rsidRDefault="00232BD0">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Учитель в процессе обучения чтению должен уделить особое внимание работе с иллюстративным материалом как одним из эффективных средств формирования познавательной деятельности учащихся и коррекции недостатков их развития.</w:t>
      </w:r>
    </w:p>
    <w:p w:rsidR="00284D7D" w:rsidRDefault="00232BD0">
      <w:pPr>
        <w:pBdr>
          <w:top w:val="nil"/>
          <w:left w:val="nil"/>
          <w:bottom w:val="nil"/>
          <w:right w:val="nil"/>
          <w:between w:val="nil"/>
        </w:pBdr>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На уроках чтения в 1 классе предполагается использование таких видов наглядности, как настенная касса для букв разрезной азбуки, которая заполняется по мере их изучения; наборное полотно; касса слогов; слоговые таблицы; индивидуальные кассы с набором букв и слогов.</w:t>
      </w:r>
    </w:p>
    <w:p w:rsidR="00284D7D" w:rsidRDefault="00232BD0" w:rsidP="00DE661E">
      <w:pPr>
        <w:pBdr>
          <w:top w:val="nil"/>
          <w:left w:val="nil"/>
          <w:bottom w:val="nil"/>
          <w:right w:val="nil"/>
          <w:between w:val="nil"/>
        </w:pBdr>
        <w:spacing w:line="240" w:lineRule="auto"/>
        <w:ind w:firstLine="426"/>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Содержание разделов</w:t>
      </w:r>
    </w:p>
    <w:tbl>
      <w:tblPr>
        <w:tblStyle w:val="af2"/>
        <w:tblW w:w="9344"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5"/>
        <w:gridCol w:w="5046"/>
        <w:gridCol w:w="1954"/>
        <w:gridCol w:w="1719"/>
      </w:tblGrid>
      <w:tr w:rsidR="00284D7D">
        <w:trPr>
          <w:trHeight w:val="413"/>
          <w:jc w:val="center"/>
        </w:trPr>
        <w:tc>
          <w:tcPr>
            <w:tcW w:w="625" w:type="dxa"/>
            <w:vAlign w:val="center"/>
          </w:tcPr>
          <w:p w:rsidR="00284D7D" w:rsidRDefault="00232BD0">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p w:rsidR="00284D7D" w:rsidRDefault="00232BD0">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п/п</w:t>
            </w:r>
          </w:p>
        </w:tc>
        <w:tc>
          <w:tcPr>
            <w:tcW w:w="5046" w:type="dxa"/>
            <w:vAlign w:val="center"/>
          </w:tcPr>
          <w:p w:rsidR="00284D7D" w:rsidRDefault="00232BD0">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Название раздела, темы</w:t>
            </w:r>
          </w:p>
        </w:tc>
        <w:tc>
          <w:tcPr>
            <w:tcW w:w="1954" w:type="dxa"/>
            <w:vAlign w:val="center"/>
          </w:tcPr>
          <w:p w:rsidR="00284D7D" w:rsidRDefault="00232BD0">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Количество часов</w:t>
            </w:r>
          </w:p>
        </w:tc>
        <w:tc>
          <w:tcPr>
            <w:tcW w:w="1719" w:type="dxa"/>
          </w:tcPr>
          <w:p w:rsidR="00284D7D" w:rsidRDefault="00232BD0">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Контрольные работы</w:t>
            </w:r>
          </w:p>
        </w:tc>
      </w:tr>
      <w:tr w:rsidR="00284D7D">
        <w:trPr>
          <w:trHeight w:val="270"/>
          <w:jc w:val="center"/>
        </w:trPr>
        <w:tc>
          <w:tcPr>
            <w:tcW w:w="625" w:type="dxa"/>
          </w:tcPr>
          <w:p w:rsidR="00284D7D" w:rsidRDefault="00232BD0">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5046" w:type="dxa"/>
          </w:tcPr>
          <w:p w:rsidR="00284D7D" w:rsidRDefault="00232BD0">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Добукварный</w:t>
            </w:r>
            <w:proofErr w:type="spellEnd"/>
            <w:r>
              <w:rPr>
                <w:rFonts w:ascii="Times New Roman" w:eastAsia="Times New Roman" w:hAnsi="Times New Roman" w:cs="Times New Roman"/>
                <w:color w:val="000000"/>
                <w:sz w:val="24"/>
                <w:szCs w:val="24"/>
              </w:rPr>
              <w:t xml:space="preserve"> период</w:t>
            </w:r>
          </w:p>
        </w:tc>
        <w:tc>
          <w:tcPr>
            <w:tcW w:w="1954" w:type="dxa"/>
          </w:tcPr>
          <w:p w:rsidR="00284D7D" w:rsidRDefault="00232BD0">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1719" w:type="dxa"/>
          </w:tcPr>
          <w:p w:rsidR="00284D7D" w:rsidRDefault="00232BD0">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284D7D">
        <w:trPr>
          <w:trHeight w:val="270"/>
          <w:jc w:val="center"/>
        </w:trPr>
        <w:tc>
          <w:tcPr>
            <w:tcW w:w="625" w:type="dxa"/>
          </w:tcPr>
          <w:p w:rsidR="00284D7D" w:rsidRDefault="00232BD0">
            <w:pPr>
              <w:pBdr>
                <w:top w:val="nil"/>
                <w:left w:val="nil"/>
                <w:bottom w:val="nil"/>
                <w:right w:val="nil"/>
                <w:between w:val="nil"/>
              </w:pBdr>
              <w:spacing w:after="0" w:line="36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5046" w:type="dxa"/>
          </w:tcPr>
          <w:p w:rsidR="00284D7D" w:rsidRDefault="00232BD0">
            <w:pPr>
              <w:pBdr>
                <w:top w:val="nil"/>
                <w:left w:val="nil"/>
                <w:bottom w:val="nil"/>
                <w:right w:val="nil"/>
                <w:between w:val="nil"/>
              </w:pBdr>
              <w:spacing w:after="0" w:line="36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Букварный период</w:t>
            </w:r>
          </w:p>
        </w:tc>
        <w:tc>
          <w:tcPr>
            <w:tcW w:w="1954" w:type="dxa"/>
          </w:tcPr>
          <w:p w:rsidR="00284D7D" w:rsidRDefault="00232BD0">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85</w:t>
            </w:r>
          </w:p>
        </w:tc>
        <w:tc>
          <w:tcPr>
            <w:tcW w:w="1719" w:type="dxa"/>
          </w:tcPr>
          <w:p w:rsidR="00284D7D" w:rsidRDefault="00232BD0">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r w:rsidR="00284D7D">
        <w:trPr>
          <w:trHeight w:val="285"/>
          <w:jc w:val="center"/>
        </w:trPr>
        <w:tc>
          <w:tcPr>
            <w:tcW w:w="5671" w:type="dxa"/>
            <w:gridSpan w:val="2"/>
          </w:tcPr>
          <w:p w:rsidR="00284D7D" w:rsidRDefault="00232BD0">
            <w:pPr>
              <w:pBdr>
                <w:top w:val="nil"/>
                <w:left w:val="nil"/>
                <w:bottom w:val="nil"/>
                <w:right w:val="nil"/>
                <w:between w:val="nil"/>
              </w:pBdr>
              <w:spacing w:after="0" w:line="360" w:lineRule="auto"/>
              <w:jc w:val="right"/>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Итого:</w:t>
            </w:r>
          </w:p>
        </w:tc>
        <w:tc>
          <w:tcPr>
            <w:tcW w:w="1954" w:type="dxa"/>
          </w:tcPr>
          <w:p w:rsidR="00284D7D" w:rsidRDefault="00232BD0">
            <w:pPr>
              <w:pBdr>
                <w:top w:val="nil"/>
                <w:left w:val="nil"/>
                <w:bottom w:val="nil"/>
                <w:right w:val="nil"/>
                <w:between w:val="nil"/>
              </w:pBdr>
              <w:spacing w:after="0" w:line="360" w:lineRule="auto"/>
              <w:ind w:firstLine="11"/>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99</w:t>
            </w:r>
          </w:p>
        </w:tc>
        <w:tc>
          <w:tcPr>
            <w:tcW w:w="1719" w:type="dxa"/>
          </w:tcPr>
          <w:p w:rsidR="00284D7D" w:rsidRDefault="00232BD0">
            <w:pPr>
              <w:pBdr>
                <w:top w:val="nil"/>
                <w:left w:val="nil"/>
                <w:bottom w:val="nil"/>
                <w:right w:val="nil"/>
                <w:between w:val="nil"/>
              </w:pBdr>
              <w:spacing w:after="0" w:line="360" w:lineRule="auto"/>
              <w:ind w:firstLine="11"/>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p>
        </w:tc>
      </w:tr>
    </w:tbl>
    <w:p w:rsidR="00284D7D" w:rsidRDefault="00284D7D">
      <w:pPr>
        <w:spacing w:after="0" w:line="360" w:lineRule="auto"/>
        <w:jc w:val="both"/>
        <w:rPr>
          <w:rFonts w:ascii="Times New Roman" w:eastAsia="Times New Roman" w:hAnsi="Times New Roman" w:cs="Times New Roman"/>
          <w:sz w:val="24"/>
          <w:szCs w:val="24"/>
        </w:rPr>
      </w:pPr>
    </w:p>
    <w:p w:rsidR="000C39B4" w:rsidRDefault="000C39B4" w:rsidP="000C39B4">
      <w:pPr>
        <w:rPr>
          <w:rFonts w:ascii="Times New Roman" w:eastAsia="Times New Roman" w:hAnsi="Times New Roman" w:cs="Times New Roman"/>
          <w:sz w:val="24"/>
          <w:szCs w:val="24"/>
        </w:rPr>
      </w:pPr>
      <w:r>
        <w:rPr>
          <w:rFonts w:ascii="Times New Roman" w:eastAsia="Times New Roman" w:hAnsi="Times New Roman" w:cs="Times New Roman"/>
          <w:sz w:val="24"/>
          <w:szCs w:val="24"/>
        </w:rPr>
        <w:br w:type="page"/>
      </w:r>
    </w:p>
    <w:p w:rsidR="000C39B4" w:rsidRPr="000C39B4" w:rsidRDefault="000C39B4" w:rsidP="000C39B4">
      <w:pPr>
        <w:pStyle w:val="2"/>
        <w:numPr>
          <w:ilvl w:val="0"/>
          <w:numId w:val="13"/>
        </w:numPr>
        <w:jc w:val="center"/>
        <w:rPr>
          <w:rFonts w:ascii="Times New Roman" w:hAnsi="Times New Roman" w:cs="Times New Roman"/>
          <w:sz w:val="28"/>
          <w:szCs w:val="28"/>
        </w:rPr>
      </w:pPr>
      <w:bookmarkStart w:id="6" w:name="_Toc144138685"/>
      <w:r w:rsidRPr="000C39B4">
        <w:rPr>
          <w:rFonts w:ascii="Times New Roman" w:hAnsi="Times New Roman" w:cs="Times New Roman"/>
          <w:sz w:val="28"/>
          <w:szCs w:val="28"/>
        </w:rPr>
        <w:lastRenderedPageBreak/>
        <w:t>ПЛАНИРУЕМЫЕ РЕЗУЛЬТАТЫ</w:t>
      </w:r>
      <w:bookmarkEnd w:id="6"/>
    </w:p>
    <w:p w:rsidR="000C39B4" w:rsidRPr="002071D7" w:rsidRDefault="000C39B4" w:rsidP="000C39B4">
      <w:pPr>
        <w:pStyle w:val="a4"/>
        <w:spacing w:before="240" w:line="360" w:lineRule="auto"/>
        <w:ind w:firstLine="709"/>
        <w:jc w:val="both"/>
        <w:rPr>
          <w:rFonts w:ascii="Times New Roman" w:hAnsi="Times New Roman" w:cs="Times New Roman"/>
          <w:b/>
          <w:sz w:val="28"/>
          <w:szCs w:val="28"/>
        </w:rPr>
      </w:pPr>
      <w:bookmarkStart w:id="7" w:name="_Hlk138962780"/>
      <w:r w:rsidRPr="002071D7">
        <w:rPr>
          <w:rFonts w:ascii="Times New Roman" w:hAnsi="Times New Roman" w:cs="Times New Roman"/>
          <w:b/>
          <w:sz w:val="28"/>
          <w:szCs w:val="28"/>
        </w:rPr>
        <w:t>Личностные:</w:t>
      </w:r>
    </w:p>
    <w:bookmarkEnd w:id="7"/>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положительное отношение к школе, к урокам чтения;</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интерес к языковой и речевой деятельности;</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первоначальные навыки сотрудничества со взрослыми и сверстниками в процессе выполнения совместной учебной деятельности на уроке;</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проговаривать вслух последовательность производимых действий, опираясь на вопросы учителя;</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совместно с учителем оценивать результат своих действий и действий одноклассников;</w:t>
      </w:r>
    </w:p>
    <w:p w:rsidR="000C39B4" w:rsidRPr="0066156F" w:rsidRDefault="000C39B4" w:rsidP="000C39B4">
      <w:pPr>
        <w:pStyle w:val="a8"/>
        <w:numPr>
          <w:ilvl w:val="0"/>
          <w:numId w:val="8"/>
        </w:numPr>
        <w:spacing w:line="360" w:lineRule="auto"/>
        <w:ind w:left="0" w:firstLine="426"/>
        <w:jc w:val="both"/>
        <w:rPr>
          <w:b/>
          <w:sz w:val="28"/>
          <w:szCs w:val="28"/>
        </w:rPr>
      </w:pPr>
      <w:r w:rsidRPr="0066156F">
        <w:rPr>
          <w:sz w:val="28"/>
          <w:szCs w:val="28"/>
        </w:rPr>
        <w:t>умение слушать указания и инструкции учителя, решая познавательную задачу;</w:t>
      </w:r>
    </w:p>
    <w:p w:rsidR="000C39B4" w:rsidRPr="0066156F" w:rsidRDefault="000C39B4" w:rsidP="000C39B4">
      <w:pPr>
        <w:pStyle w:val="a8"/>
        <w:numPr>
          <w:ilvl w:val="0"/>
          <w:numId w:val="8"/>
        </w:numPr>
        <w:spacing w:line="360" w:lineRule="auto"/>
        <w:ind w:left="0" w:firstLine="426"/>
        <w:jc w:val="both"/>
        <w:rPr>
          <w:b/>
          <w:sz w:val="28"/>
          <w:szCs w:val="28"/>
        </w:rPr>
      </w:pPr>
      <w:bookmarkStart w:id="8" w:name="_heading=h.xs6b4ct0qlso" w:colFirst="0" w:colLast="0"/>
      <w:bookmarkEnd w:id="8"/>
      <w:r w:rsidRPr="0066156F">
        <w:rPr>
          <w:sz w:val="28"/>
          <w:szCs w:val="28"/>
        </w:rPr>
        <w:t>умение понимать заданный вопрос, в соответствии с ним строить ответ в устной форме;</w:t>
      </w:r>
    </w:p>
    <w:p w:rsidR="000C39B4" w:rsidRPr="0066156F" w:rsidRDefault="000C39B4" w:rsidP="000C39B4">
      <w:pPr>
        <w:pStyle w:val="a8"/>
        <w:numPr>
          <w:ilvl w:val="0"/>
          <w:numId w:val="8"/>
        </w:numPr>
        <w:spacing w:line="360" w:lineRule="auto"/>
        <w:ind w:left="0" w:firstLine="426"/>
        <w:jc w:val="both"/>
        <w:rPr>
          <w:sz w:val="28"/>
          <w:szCs w:val="28"/>
        </w:rPr>
      </w:pPr>
      <w:bookmarkStart w:id="9" w:name="_heading=h.yp4gfv5nyg3t" w:colFirst="0" w:colLast="0"/>
      <w:bookmarkEnd w:id="9"/>
      <w:r w:rsidRPr="0066156F">
        <w:rPr>
          <w:sz w:val="28"/>
          <w:szCs w:val="28"/>
        </w:rPr>
        <w:t>умение слушать собеседника и понимать его.</w:t>
      </w:r>
    </w:p>
    <w:p w:rsidR="000C39B4" w:rsidRPr="00DE661E" w:rsidRDefault="000C39B4" w:rsidP="000C39B4">
      <w:pPr>
        <w:spacing w:before="240"/>
        <w:ind w:left="709"/>
        <w:rPr>
          <w:rFonts w:ascii="Times New Roman" w:hAnsi="Times New Roman" w:cs="Times New Roman"/>
          <w:b/>
          <w:sz w:val="28"/>
          <w:szCs w:val="28"/>
        </w:rPr>
      </w:pPr>
      <w:bookmarkStart w:id="10" w:name="_Hlk138961830"/>
      <w:r>
        <w:rPr>
          <w:rFonts w:ascii="Times New Roman" w:hAnsi="Times New Roman" w:cs="Times New Roman"/>
          <w:b/>
          <w:bCs/>
          <w:sz w:val="28"/>
          <w:szCs w:val="28"/>
        </w:rPr>
        <w:t>Предметные:</w:t>
      </w:r>
    </w:p>
    <w:bookmarkEnd w:id="10"/>
    <w:p w:rsidR="000C39B4" w:rsidRPr="00DE661E" w:rsidRDefault="000C39B4" w:rsidP="000C39B4">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Минимальный уровень:</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окружающей действительности;</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на слух и в собственном произношении, знать буквы;</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находить лишний предмет по форме, цвету, величине;</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bookmarkStart w:id="11" w:name="_heading=h.1fob9te" w:colFirst="0" w:colLast="0"/>
      <w:bookmarkEnd w:id="11"/>
      <w:r>
        <w:rPr>
          <w:rFonts w:ascii="Times New Roman" w:eastAsia="Times New Roman" w:hAnsi="Times New Roman" w:cs="Times New Roman"/>
          <w:color w:val="000000"/>
          <w:sz w:val="28"/>
          <w:szCs w:val="28"/>
        </w:rPr>
        <w:t>выделять звуки [а], [о], [у]в начале слов с опорой на иллюстрацию и схему;</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иметь практические представления о таких понятиях, как «предложение», «слово»;</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 xml:space="preserve">читать по слогам отдельные слова, соотносить их с предметными картинками; </w:t>
      </w:r>
    </w:p>
    <w:p w:rsidR="000C39B4" w:rsidRDefault="000C39B4" w:rsidP="000C39B4">
      <w:pPr>
        <w:numPr>
          <w:ilvl w:val="0"/>
          <w:numId w:val="4"/>
        </w:numPr>
        <w:pBdr>
          <w:top w:val="nil"/>
          <w:left w:val="nil"/>
          <w:bottom w:val="nil"/>
          <w:right w:val="nil"/>
          <w:between w:val="nil"/>
        </w:pBdr>
        <w:spacing w:after="0" w:line="360" w:lineRule="auto"/>
        <w:ind w:left="0" w:firstLine="426"/>
        <w:jc w:val="both"/>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z w:val="28"/>
          <w:szCs w:val="28"/>
        </w:rPr>
        <w:lastRenderedPageBreak/>
        <w:t>с помощью учителя отвечать на вопросы по содержанию прослушанной сказки или рассказа, опираясь на наглядные средства.</w:t>
      </w:r>
    </w:p>
    <w:p w:rsidR="000C39B4" w:rsidRDefault="000C39B4" w:rsidP="000C39B4">
      <w:pPr>
        <w:spacing w:after="0" w:line="360" w:lineRule="auto"/>
        <w:ind w:firstLine="709"/>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u w:val="single"/>
        </w:rPr>
        <w:t>Достаточный уровень:</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окружающей действительности, называть их, соотносить с предметами;</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исключать лишний предмет по цвету, форме, величине;</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иметь практические представления о таких понятиях, как «предложение», «слово», «слог», «звук»;</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делить предложения из двух-трёх слов на слова, с опорой на схему;</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делить двусложные слова на слоги, с опорой на схему;</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 xml:space="preserve">выделять звуки [а], [о], [у], [м], [с], [н]в начале слов с опорой на иллюстрацию и схему; </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различать звуки на слух и в собственном произношении;</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составлять предложения с опорой на иллюстративный материал и вопросы учителя;</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читать по слогам отдельные слова, предложения и короткие тексты;</w:t>
      </w:r>
    </w:p>
    <w:p w:rsidR="000C39B4" w:rsidRDefault="000C39B4" w:rsidP="000C39B4">
      <w:pPr>
        <w:numPr>
          <w:ilvl w:val="0"/>
          <w:numId w:val="5"/>
        </w:numPr>
        <w:pBdr>
          <w:top w:val="nil"/>
          <w:left w:val="nil"/>
          <w:bottom w:val="nil"/>
          <w:right w:val="nil"/>
          <w:between w:val="nil"/>
        </w:pBdr>
        <w:spacing w:after="0" w:line="360" w:lineRule="auto"/>
        <w:ind w:left="0" w:firstLine="426"/>
        <w:jc w:val="both"/>
        <w:rPr>
          <w:sz w:val="24"/>
          <w:szCs w:val="24"/>
        </w:rPr>
      </w:pPr>
      <w:r>
        <w:rPr>
          <w:rFonts w:ascii="Times New Roman" w:eastAsia="Times New Roman" w:hAnsi="Times New Roman" w:cs="Times New Roman"/>
          <w:color w:val="000000"/>
          <w:sz w:val="28"/>
          <w:szCs w:val="28"/>
        </w:rPr>
        <w:t>отвечать на вопросы по содержанию прочитанного по вопросам и по иллюстрациям к тексту.</w:t>
      </w:r>
    </w:p>
    <w:p w:rsidR="000C39B4" w:rsidRDefault="000C39B4" w:rsidP="000C39B4">
      <w:pPr>
        <w:pStyle w:val="af8"/>
        <w:spacing w:before="240"/>
        <w:ind w:left="-142"/>
        <w:jc w:val="center"/>
        <w:rPr>
          <w:rFonts w:ascii="Times New Roman" w:hAnsi="Times New Roman"/>
          <w:b/>
          <w:bCs/>
          <w:sz w:val="28"/>
          <w:szCs w:val="28"/>
        </w:rPr>
      </w:pPr>
      <w:bookmarkStart w:id="12" w:name="_Hlk138961962"/>
      <w:r w:rsidRPr="002071D7">
        <w:rPr>
          <w:rFonts w:ascii="Times New Roman" w:hAnsi="Times New Roman"/>
          <w:b/>
          <w:bCs/>
          <w:sz w:val="28"/>
          <w:szCs w:val="28"/>
          <w:shd w:val="clear" w:color="auto" w:fill="FFFFFF"/>
        </w:rPr>
        <w:t>Система оценки достижени</w:t>
      </w:r>
      <w:r>
        <w:rPr>
          <w:rFonts w:ascii="Times New Roman" w:hAnsi="Times New Roman"/>
          <w:b/>
          <w:bCs/>
          <w:sz w:val="28"/>
          <w:szCs w:val="28"/>
          <w:shd w:val="clear" w:color="auto" w:fill="FFFFFF"/>
        </w:rPr>
        <w:t>й</w:t>
      </w:r>
    </w:p>
    <w:bookmarkEnd w:id="12"/>
    <w:p w:rsidR="000C39B4" w:rsidRPr="00DE661E" w:rsidRDefault="000C39B4" w:rsidP="000C39B4">
      <w:pPr>
        <w:spacing w:before="240" w:line="360" w:lineRule="auto"/>
        <w:ind w:firstLine="720"/>
        <w:jc w:val="both"/>
        <w:rPr>
          <w:rFonts w:ascii="Times New Roman" w:hAnsi="Times New Roman" w:cs="Times New Roman"/>
          <w:b/>
          <w:sz w:val="28"/>
          <w:szCs w:val="28"/>
          <w:highlight w:val="white"/>
        </w:rPr>
      </w:pPr>
      <w:r w:rsidRPr="00DE661E">
        <w:rPr>
          <w:rFonts w:ascii="Times New Roman" w:hAnsi="Times New Roman" w:cs="Times New Roman"/>
          <w:sz w:val="28"/>
          <w:szCs w:val="28"/>
          <w:highlight w:val="white"/>
        </w:rPr>
        <w:t>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w:t>
      </w:r>
    </w:p>
    <w:p w:rsidR="000C39B4" w:rsidRPr="00DE661E" w:rsidRDefault="000C39B4" w:rsidP="000C39B4">
      <w:pPr>
        <w:pStyle w:val="a8"/>
        <w:numPr>
          <w:ilvl w:val="0"/>
          <w:numId w:val="10"/>
        </w:numPr>
        <w:spacing w:line="360" w:lineRule="auto"/>
        <w:rPr>
          <w:b/>
          <w:sz w:val="28"/>
          <w:szCs w:val="28"/>
        </w:rPr>
      </w:pPr>
      <w:r w:rsidRPr="00DE661E">
        <w:rPr>
          <w:sz w:val="28"/>
          <w:szCs w:val="28"/>
        </w:rPr>
        <w:t>0 баллов - нет фиксируемой динамики;</w:t>
      </w:r>
    </w:p>
    <w:p w:rsidR="000C39B4" w:rsidRPr="00DE661E" w:rsidRDefault="000C39B4" w:rsidP="000C39B4">
      <w:pPr>
        <w:pStyle w:val="a8"/>
        <w:numPr>
          <w:ilvl w:val="0"/>
          <w:numId w:val="10"/>
        </w:numPr>
        <w:spacing w:line="360" w:lineRule="auto"/>
        <w:rPr>
          <w:b/>
          <w:sz w:val="28"/>
          <w:szCs w:val="28"/>
        </w:rPr>
      </w:pPr>
      <w:r w:rsidRPr="00DE661E">
        <w:rPr>
          <w:sz w:val="28"/>
          <w:szCs w:val="28"/>
        </w:rPr>
        <w:t>1 балл - минимальная динамика;</w:t>
      </w:r>
    </w:p>
    <w:p w:rsidR="000C39B4" w:rsidRPr="00DE661E" w:rsidRDefault="000C39B4" w:rsidP="000C39B4">
      <w:pPr>
        <w:pStyle w:val="a8"/>
        <w:numPr>
          <w:ilvl w:val="0"/>
          <w:numId w:val="10"/>
        </w:numPr>
        <w:spacing w:line="360" w:lineRule="auto"/>
        <w:rPr>
          <w:b/>
          <w:sz w:val="28"/>
          <w:szCs w:val="28"/>
        </w:rPr>
      </w:pPr>
      <w:r w:rsidRPr="00DE661E">
        <w:rPr>
          <w:sz w:val="28"/>
          <w:szCs w:val="28"/>
        </w:rPr>
        <w:t>2 балла - удовлетворительная динамика;</w:t>
      </w:r>
    </w:p>
    <w:p w:rsidR="000C39B4" w:rsidRPr="00DE661E" w:rsidRDefault="000C39B4" w:rsidP="000C39B4">
      <w:pPr>
        <w:pStyle w:val="a8"/>
        <w:numPr>
          <w:ilvl w:val="0"/>
          <w:numId w:val="10"/>
        </w:numPr>
        <w:spacing w:line="360" w:lineRule="auto"/>
        <w:rPr>
          <w:b/>
          <w:sz w:val="28"/>
          <w:szCs w:val="28"/>
        </w:rPr>
      </w:pPr>
      <w:bookmarkStart w:id="13" w:name="_heading=h.mwez5zzdan77" w:colFirst="0" w:colLast="0"/>
      <w:bookmarkEnd w:id="13"/>
      <w:r w:rsidRPr="00DE661E">
        <w:rPr>
          <w:sz w:val="28"/>
          <w:szCs w:val="28"/>
        </w:rPr>
        <w:t>3 балла - значительная динамика.</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Во время обучения в 1 классе целесообразно всячески поощрять и стимулировать работу обучающихся, используя только качественную </w:t>
      </w:r>
      <w:r>
        <w:rPr>
          <w:rFonts w:ascii="Times New Roman" w:eastAsia="Times New Roman" w:hAnsi="Times New Roman" w:cs="Times New Roman"/>
          <w:color w:val="000000"/>
          <w:sz w:val="28"/>
          <w:szCs w:val="28"/>
        </w:rPr>
        <w:lastRenderedPageBreak/>
        <w:t>оценку. При этом не является принципиально важным, насколько обучающийся продвигается в освоении того или иного учебного предмета. На этом этапе обучения главным результатом является появление значимых предпосылок учебной деятельности, одной из которых является способность ее осуществления не только под прямым и непосредственным руководством и контролем педагогического работника, но и с определенной долей самостоятельности во взаимодействии с учителем и одноклассниками.</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 целом, оценка достижения обучающимися с умственной отсталостью предметных результатов должна базироваться на принципах индивидуального и дифференцированного подходов.</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Усвоенные обучающимися даже незначительные по объему и элементарные по содержанию знания и умения должны выполнять коррекционно-развивающую функцию, поскольку они играют определенную роль в становлении личности обучающегося и овладении им социальным опытом.</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Усвоенные предметные результаты могут быть оценены с точки зрения достоверности как «верные» или «неверные».</w:t>
      </w:r>
    </w:p>
    <w:p w:rsidR="000C39B4" w:rsidRDefault="000C39B4" w:rsidP="000C39B4">
      <w:pPr>
        <w:pBdr>
          <w:top w:val="nil"/>
          <w:left w:val="nil"/>
          <w:bottom w:val="nil"/>
          <w:right w:val="nil"/>
          <w:between w:val="nil"/>
        </w:pBdr>
        <w:spacing w:after="0" w:line="36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Критерий «верно» и (или) «неверно» (правильность выполнения задания) свидетельствует о частности допущения тех или иных ошибок, возможных причинах их появления, способах их предупреждения или преодоления. По критерию полноты предметные результаты могут оцениваться как полные, частично полные и неполные. Самостоятельность выполнения заданий оценивается с позиции наличия и (или) отсутствия помощи и ее видов: задание выполнено полностью самостоятельно; выполнено по словесной инструкции; выполнено с опорой на образец; задание не выполнено при оказании различных видов помощи.</w:t>
      </w:r>
    </w:p>
    <w:p w:rsidR="000C39B4" w:rsidRDefault="000C39B4" w:rsidP="000C39B4">
      <w:pPr>
        <w:shd w:val="clear" w:color="auto" w:fill="FFFFFF"/>
        <w:tabs>
          <w:tab w:val="left" w:pos="916"/>
          <w:tab w:val="left" w:pos="1832"/>
          <w:tab w:val="left" w:pos="2748"/>
          <w:tab w:val="left" w:pos="3664"/>
          <w:tab w:val="left" w:pos="4580"/>
          <w:tab w:val="left" w:pos="5496"/>
          <w:tab w:val="left" w:pos="6412"/>
          <w:tab w:val="left" w:pos="7328"/>
          <w:tab w:val="left" w:pos="9498"/>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Результат продвижения обучающихся 1 класса в развитии определяется на основе анализа их продуктивной деятельности: поделок, рисунков, уровня формирования учебных навыков, речи. </w:t>
      </w:r>
    </w:p>
    <w:p w:rsidR="000C39B4" w:rsidRDefault="000C39B4" w:rsidP="000C39B4">
      <w:pPr>
        <w:spacing w:after="0" w:line="360" w:lineRule="auto"/>
        <w:ind w:firstLine="709"/>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Работа обучающихся поощряется и стимулируется с использованием качественной оценки: «верно», «частично верно», «неверно»</w:t>
      </w:r>
    </w:p>
    <w:p w:rsidR="000C39B4" w:rsidRDefault="000C39B4" w:rsidP="000C39B4">
      <w:pPr>
        <w:spacing w:after="0" w:line="360" w:lineRule="auto"/>
        <w:ind w:firstLine="709"/>
        <w:jc w:val="both"/>
        <w:rPr>
          <w:rFonts w:ascii="Times New Roman" w:eastAsia="Times New Roman" w:hAnsi="Times New Roman" w:cs="Times New Roman"/>
          <w:color w:val="000000"/>
          <w:sz w:val="28"/>
          <w:szCs w:val="28"/>
          <w:highlight w:val="white"/>
        </w:rPr>
      </w:pPr>
      <w:r>
        <w:rPr>
          <w:rFonts w:ascii="Times New Roman" w:eastAsia="Times New Roman" w:hAnsi="Times New Roman" w:cs="Times New Roman"/>
          <w:color w:val="000000"/>
          <w:sz w:val="28"/>
          <w:szCs w:val="28"/>
        </w:rPr>
        <w:t>Соотнесение результатов оценочной деятельности, демонстрируемые обучающимися:</w:t>
      </w:r>
    </w:p>
    <w:p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«верно» - задание выполнено на 70 – 100 %;</w:t>
      </w:r>
    </w:p>
    <w:p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«частично верно» - задание выполнено на 30-70%;</w:t>
      </w:r>
    </w:p>
    <w:p w:rsidR="000C39B4" w:rsidRDefault="000C39B4" w:rsidP="000C39B4">
      <w:pPr>
        <w:widowControl w:val="0"/>
        <w:numPr>
          <w:ilvl w:val="0"/>
          <w:numId w:val="6"/>
        </w:numPr>
        <w:shd w:val="clear" w:color="auto" w:fill="FFFFFF"/>
        <w:spacing w:after="0" w:line="360" w:lineRule="auto"/>
        <w:ind w:left="0" w:firstLine="426"/>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«неверно» - задание выполнено менее, чем 30 %.</w:t>
      </w:r>
    </w:p>
    <w:p w:rsidR="000C39B4" w:rsidRDefault="000C39B4" w:rsidP="000C39B4">
      <w:pPr>
        <w:rPr>
          <w:rFonts w:ascii="Times New Roman" w:eastAsia="Times New Roman" w:hAnsi="Times New Roman" w:cs="Times New Roman"/>
          <w:sz w:val="24"/>
          <w:szCs w:val="24"/>
        </w:rPr>
      </w:pPr>
    </w:p>
    <w:p w:rsidR="000C39B4" w:rsidRDefault="000C39B4" w:rsidP="000C39B4">
      <w:pPr>
        <w:rPr>
          <w:rFonts w:ascii="Times New Roman" w:eastAsia="Times New Roman" w:hAnsi="Times New Roman" w:cs="Times New Roman"/>
          <w:sz w:val="24"/>
          <w:szCs w:val="24"/>
        </w:rPr>
      </w:pPr>
    </w:p>
    <w:p w:rsidR="000C39B4" w:rsidRPr="000C39B4" w:rsidRDefault="000C39B4" w:rsidP="000C39B4">
      <w:pPr>
        <w:rPr>
          <w:rFonts w:ascii="Times New Roman" w:eastAsia="Times New Roman" w:hAnsi="Times New Roman" w:cs="Times New Roman"/>
          <w:sz w:val="24"/>
          <w:szCs w:val="24"/>
        </w:rPr>
        <w:sectPr w:rsidR="000C39B4" w:rsidRPr="000C39B4">
          <w:footerReference w:type="default" r:id="rId10"/>
          <w:footerReference w:type="first" r:id="rId11"/>
          <w:pgSz w:w="11906" w:h="16838"/>
          <w:pgMar w:top="1134" w:right="1418" w:bottom="1701" w:left="1418" w:header="709" w:footer="709" w:gutter="0"/>
          <w:pgNumType w:start="1"/>
          <w:cols w:space="720"/>
          <w:titlePg/>
        </w:sectPr>
      </w:pPr>
    </w:p>
    <w:p w:rsidR="00284D7D" w:rsidRDefault="00232BD0" w:rsidP="000C39B4">
      <w:pPr>
        <w:pStyle w:val="1"/>
        <w:numPr>
          <w:ilvl w:val="0"/>
          <w:numId w:val="14"/>
        </w:numPr>
        <w:jc w:val="center"/>
        <w:rPr>
          <w:rFonts w:ascii="Times New Roman" w:eastAsia="Times New Roman" w:hAnsi="Times New Roman" w:cs="Times New Roman"/>
          <w:sz w:val="28"/>
          <w:szCs w:val="28"/>
        </w:rPr>
      </w:pPr>
      <w:bookmarkStart w:id="14" w:name="_Toc144138686"/>
      <w:r>
        <w:rPr>
          <w:rFonts w:ascii="Times New Roman" w:eastAsia="Times New Roman" w:hAnsi="Times New Roman" w:cs="Times New Roman"/>
          <w:sz w:val="28"/>
          <w:szCs w:val="28"/>
        </w:rPr>
        <w:lastRenderedPageBreak/>
        <w:t>ТЕМАТИЧЕСКОЕ ПЛАНИРОВАНИЕ</w:t>
      </w:r>
      <w:bookmarkEnd w:id="14"/>
    </w:p>
    <w:p w:rsidR="00284D7D" w:rsidRDefault="00284D7D">
      <w:pPr>
        <w:pBdr>
          <w:top w:val="nil"/>
          <w:left w:val="nil"/>
          <w:bottom w:val="nil"/>
          <w:right w:val="nil"/>
          <w:between w:val="nil"/>
        </w:pBdr>
        <w:spacing w:after="0" w:line="240" w:lineRule="auto"/>
        <w:ind w:left="786"/>
        <w:rPr>
          <w:rFonts w:ascii="Times New Roman" w:eastAsia="Times New Roman" w:hAnsi="Times New Roman" w:cs="Times New Roman"/>
          <w:b/>
          <w:color w:val="000000"/>
          <w:sz w:val="24"/>
          <w:szCs w:val="24"/>
        </w:rPr>
      </w:pPr>
    </w:p>
    <w:tbl>
      <w:tblPr>
        <w:tblStyle w:val="af3"/>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rsidTr="00DE661E">
        <w:trPr>
          <w:trHeight w:val="278"/>
        </w:trPr>
        <w:tc>
          <w:tcPr>
            <w:tcW w:w="536" w:type="dxa"/>
            <w:vMerge w:val="restart"/>
            <w:vAlign w:val="center"/>
          </w:tcPr>
          <w:p w:rsidR="00284D7D" w:rsidRDefault="00232BD0">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 xml:space="preserve">№ </w:t>
            </w:r>
          </w:p>
        </w:tc>
        <w:tc>
          <w:tcPr>
            <w:tcW w:w="2835" w:type="dxa"/>
            <w:vMerge w:val="restart"/>
            <w:vAlign w:val="center"/>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 предмета</w:t>
            </w:r>
          </w:p>
        </w:tc>
        <w:tc>
          <w:tcPr>
            <w:tcW w:w="708" w:type="dxa"/>
            <w:vMerge w:val="restart"/>
            <w:textDirection w:val="btLr"/>
            <w:vAlign w:val="center"/>
          </w:tcPr>
          <w:p w:rsidR="00284D7D" w:rsidRDefault="00232BD0">
            <w:pPr>
              <w:spacing w:after="0" w:line="240" w:lineRule="auto"/>
              <w:ind w:left="113" w:right="113"/>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Кол-во часов</w:t>
            </w:r>
          </w:p>
        </w:tc>
        <w:tc>
          <w:tcPr>
            <w:tcW w:w="4138" w:type="dxa"/>
            <w:vMerge w:val="restart"/>
            <w:vAlign w:val="center"/>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Программное содержание</w:t>
            </w:r>
          </w:p>
        </w:tc>
        <w:tc>
          <w:tcPr>
            <w:tcW w:w="5927" w:type="dxa"/>
            <w:gridSpan w:val="2"/>
            <w:vAlign w:val="center"/>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Дифференциация видов деятельности</w:t>
            </w:r>
          </w:p>
        </w:tc>
      </w:tr>
      <w:tr w:rsidR="00284D7D">
        <w:trPr>
          <w:trHeight w:val="719"/>
        </w:trPr>
        <w:tc>
          <w:tcPr>
            <w:tcW w:w="536" w:type="dxa"/>
            <w:vMerge/>
            <w:vAlign w:val="center"/>
          </w:tcPr>
          <w:p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835" w:type="dxa"/>
            <w:vMerge/>
            <w:vAlign w:val="center"/>
          </w:tcPr>
          <w:p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708" w:type="dxa"/>
            <w:vMerge/>
            <w:vAlign w:val="center"/>
          </w:tcPr>
          <w:p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4138" w:type="dxa"/>
            <w:vMerge/>
            <w:vAlign w:val="center"/>
          </w:tcPr>
          <w:p w:rsidR="00284D7D" w:rsidRDefault="00284D7D">
            <w:pPr>
              <w:widowControl w:val="0"/>
              <w:pBdr>
                <w:top w:val="nil"/>
                <w:left w:val="nil"/>
                <w:bottom w:val="nil"/>
                <w:right w:val="nil"/>
                <w:between w:val="nil"/>
              </w:pBdr>
              <w:spacing w:after="0"/>
              <w:rPr>
                <w:rFonts w:ascii="Times New Roman" w:eastAsia="Times New Roman" w:hAnsi="Times New Roman" w:cs="Times New Roman"/>
                <w:color w:val="000000"/>
                <w:sz w:val="24"/>
                <w:szCs w:val="24"/>
              </w:rPr>
            </w:pPr>
          </w:p>
        </w:tc>
        <w:tc>
          <w:tcPr>
            <w:tcW w:w="2808" w:type="dxa"/>
            <w:vAlign w:val="center"/>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Минимальный уровень</w:t>
            </w:r>
          </w:p>
        </w:tc>
        <w:tc>
          <w:tcPr>
            <w:tcW w:w="3119" w:type="dxa"/>
            <w:vAlign w:val="center"/>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Достаточный уровень</w:t>
            </w:r>
          </w:p>
        </w:tc>
      </w:tr>
      <w:tr w:rsidR="00284D7D">
        <w:tc>
          <w:tcPr>
            <w:tcW w:w="536" w:type="dxa"/>
          </w:tcPr>
          <w:p w:rsidR="00284D7D" w:rsidRDefault="00284D7D">
            <w:pPr>
              <w:widowControl w:val="0"/>
              <w:spacing w:after="0" w:line="240" w:lineRule="auto"/>
              <w:rPr>
                <w:rFonts w:ascii="Times New Roman" w:eastAsia="Times New Roman" w:hAnsi="Times New Roman" w:cs="Times New Roman"/>
                <w:color w:val="000000"/>
              </w:rPr>
            </w:pPr>
          </w:p>
        </w:tc>
        <w:tc>
          <w:tcPr>
            <w:tcW w:w="13608" w:type="dxa"/>
            <w:gridSpan w:val="5"/>
          </w:tcPr>
          <w:p w:rsidR="00284D7D" w:rsidRDefault="00232BD0">
            <w:pPr>
              <w:spacing w:after="0" w:line="240" w:lineRule="auto"/>
              <w:jc w:val="center"/>
              <w:rPr>
                <w:rFonts w:ascii="Times New Roman" w:eastAsia="Times New Roman" w:hAnsi="Times New Roman" w:cs="Times New Roman"/>
                <w:b/>
                <w:color w:val="000000"/>
                <w:sz w:val="24"/>
                <w:szCs w:val="24"/>
              </w:rPr>
            </w:pPr>
            <w:proofErr w:type="spellStart"/>
            <w:r>
              <w:rPr>
                <w:rFonts w:ascii="Times New Roman" w:eastAsia="Times New Roman" w:hAnsi="Times New Roman" w:cs="Times New Roman"/>
                <w:b/>
                <w:color w:val="000000"/>
                <w:sz w:val="24"/>
                <w:szCs w:val="24"/>
              </w:rPr>
              <w:t>Добукварный</w:t>
            </w:r>
            <w:proofErr w:type="spellEnd"/>
            <w:r>
              <w:rPr>
                <w:rFonts w:ascii="Times New Roman" w:eastAsia="Times New Roman" w:hAnsi="Times New Roman" w:cs="Times New Roman"/>
                <w:b/>
                <w:color w:val="000000"/>
                <w:sz w:val="24"/>
                <w:szCs w:val="24"/>
              </w:rPr>
              <w:t xml:space="preserve"> период – 14 часов</w:t>
            </w:r>
          </w:p>
          <w:p w:rsidR="00284D7D" w:rsidRDefault="00284D7D">
            <w:pPr>
              <w:spacing w:after="0" w:line="240" w:lineRule="auto"/>
              <w:jc w:val="center"/>
              <w:rPr>
                <w:rFonts w:ascii="Times New Roman" w:eastAsia="Times New Roman" w:hAnsi="Times New Roman" w:cs="Times New Roman"/>
                <w:b/>
                <w:color w:val="000000"/>
                <w:sz w:val="24"/>
                <w:szCs w:val="24"/>
              </w:rPr>
            </w:pP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Выявление представлений детей о 1 сентября — празднике школы. Составление рассказа по вопросам учителя с опорой на иллюстрацию и жизненный опыт</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с опорой на иллюстрацию «Праздник школы».</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Дорисовывание праздничного букета по образцу и пунктирным линиям.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Составление рассказа по вопросам учителя с опорой на иллюстрацию и жизненный опыт</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с опорой на иллюстрацию.</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праздничный букет по образцу и пунктирным линиям.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Беседуют с опорой на иллюстрацию.</w:t>
            </w:r>
          </w:p>
          <w:p w:rsidR="00284D7D" w:rsidRDefault="00232B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праздничный букет по образцу и пунктирным линиям.</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Составляют рассказ по вопросам учителя с опорой на иллюстрацию и жизненный опыт</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Различение неречевых звуков окружающей действительности. Воспроизведение сказки «Курочка Ряба» с использованием элементов драматизации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Имитация голосов животных.</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сказки «Курочка Ряба» с опорой на иллюстрации и вопросы учителя.</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Дорисовывание элементов рисунка произвольными линиями и рисование яичка по трафарету</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элементы рисунка произвольными линиями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яичко по трафарету</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«Курочка Ряба» с опорой на иллюстрации и вопросы учителя.</w:t>
            </w:r>
          </w:p>
          <w:p w:rsidR="00284D7D" w:rsidRDefault="00232B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Дорисовывают элементы рисунка произвольными линиями.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Рисуют яичко по трафарету</w:t>
            </w:r>
          </w:p>
        </w:tc>
      </w:tr>
    </w:tbl>
    <w:p w:rsidR="00DE661E" w:rsidRDefault="00DE661E">
      <w:r>
        <w:br w:type="page"/>
      </w:r>
    </w:p>
    <w:tbl>
      <w:tblPr>
        <w:tblStyle w:val="af3"/>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Различение неречевых звуков окружающей действительности. Воспроизведение сказки «Колобок» с использованием элементов драматизации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Имитация звуков животного мира.</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Рассказывание сказки «Колобок» с опорой на иллюстрации и вопросы учителя.</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Рисование Колобка по трафарету внутри дорожки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Колобка по трафарету.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Имитируют голоса животных.</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«Колобок» с опорой на иллюстрации и вопросы учителя.</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Рисуют Колобка по трафарету внутри дорожки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Выявление представлений детей о цвете предметов окружающей действительности. Продолжение работы над различением звуков окружающей действительности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Исключение четвёртого лишнего по признаку цвета.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геометрических фигур по контуру и трафарету</w:t>
            </w:r>
          </w:p>
        </w:tc>
        <w:tc>
          <w:tcPr>
            <w:tcW w:w="280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Исключают четвёртое лишнее по признаку цвета.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геометрические фигуры по контуру</w:t>
            </w:r>
          </w:p>
        </w:tc>
        <w:tc>
          <w:tcPr>
            <w:tcW w:w="3119"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Исключают четвёртое лишнее по признаку цвета.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Обводят геометрические фигуры по контуру и трафарету</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Знакомство с понятием «слово» и его условно-графическим изображением. Выявление представлений детей о форме предмета. Распознавание форм конкретных предметов. Закрепление понятия «слово»</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Называние предметов, изображённых на картинках, «чтение» условно-графической схемы слов.</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Обводка по контуру композиции из геометрических фигур с использованием шаблонов или трафаретов.</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Соотнесение формы и предмета. Условно-графическая фиксация слов, обозначающих изображённые предметы, с последующим «чтением» записи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предметы.</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по контуру композиции из геометрических фигур с использованием шаблонов или трафаретов</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Называют предметы, изображённые на картинке.</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Обводят по контуру композиции из геометрических фигур с использованием шаблонов или трафаретов.</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Соотносят форму и предмет</w:t>
            </w:r>
          </w:p>
          <w:p w:rsidR="00284D7D" w:rsidRDefault="00284D7D">
            <w:pPr>
              <w:widowControl w:val="0"/>
              <w:spacing w:after="0" w:line="240" w:lineRule="auto"/>
              <w:rPr>
                <w:rFonts w:ascii="Times New Roman" w:eastAsia="Times New Roman" w:hAnsi="Times New Roman" w:cs="Times New Roman"/>
                <w:sz w:val="24"/>
                <w:szCs w:val="24"/>
              </w:rPr>
            </w:pP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Подбор слов к картинке на сюжет сказки «Три медведя» и их условно- </w:t>
            </w:r>
            <w:r>
              <w:rPr>
                <w:rFonts w:ascii="Times New Roman" w:eastAsia="Times New Roman" w:hAnsi="Times New Roman" w:cs="Times New Roman"/>
                <w:sz w:val="24"/>
                <w:szCs w:val="24"/>
              </w:rPr>
              <w:lastRenderedPageBreak/>
              <w:t>графическая фиксация с последующим «чтением». Закрепление понятия «форма предмета». Закрепление понятия «слово»</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картинке в точном соответствии с количеством условно-графических изображений.</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Рассказывание сказки «Три медведя» с опорой на иллюстрации и вопросы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по контуру и рисование элементов иллюстрации с использованием шаблонов или трафаретов</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слова к картинке.</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Обводят по контуру и </w:t>
            </w:r>
            <w:r>
              <w:rPr>
                <w:rFonts w:ascii="Times New Roman" w:eastAsia="Times New Roman" w:hAnsi="Times New Roman" w:cs="Times New Roman"/>
                <w:sz w:val="24"/>
                <w:szCs w:val="24"/>
              </w:rPr>
              <w:lastRenderedPageBreak/>
              <w:t>рисуют элементы иллюстрации с использованием шаблонов или трафаретов.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Отвечают на вопросы учителя по иллюстрации</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Подбирают слова к картинке.</w:t>
            </w:r>
          </w:p>
          <w:p w:rsidR="00284D7D" w:rsidRDefault="00232BD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Обводят по контуру и </w:t>
            </w:r>
            <w:r>
              <w:rPr>
                <w:rFonts w:ascii="Times New Roman" w:eastAsia="Times New Roman" w:hAnsi="Times New Roman" w:cs="Times New Roman"/>
                <w:sz w:val="24"/>
                <w:szCs w:val="24"/>
              </w:rPr>
              <w:lastRenderedPageBreak/>
              <w:t>рисуют элементы иллюстрации с использованием шаблонов или трафаретов.</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Рассказывают сказку с опорой на иллюстрации и вопросы учителя</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7</w:t>
            </w:r>
          </w:p>
        </w:tc>
        <w:tc>
          <w:tcPr>
            <w:tcW w:w="2835"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Подбор слов к картинке на сюжет сказки «Репка» и их условно-графическая фиксация с последующим «чтением».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«Чтение» условно-графической записи слов, сходных по звучанию</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Подбор слов к картинкам в точном соответствии с количеством условно-графических изображений Условно-графическая запись слов, обозначающих героев сказки «Репка», последующее «чтение» записи.</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Рассказывание сказки «Репка» с опорой на иллюстрации и вопросы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репки по контуру. Сравнение изображений репки по величине. Соотнесение величины репки в сказке и её дорисованного изображения</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репки по контуру.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репки по величине.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учителя по иллюстрации</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репки по контуру.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репки по величине.</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Рассказывают сказку «Репка» с опорой на иллюстрации и вопросы учителя.</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Соотносят величину репки в сказке и её дорисованное изображение</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Подбор слов и предложений по теме «Домашние животные и их детёныши с последующим кодированием и «чтением»</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«Домашние животные и их детёныши»</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«Чтение» условно-графической записи слов, обозначающих животных и их детёнышей.</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Составление предложений по картинкам и «чтение» их в условно-графической записи.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Обводка, дорисовывание и раскрашивание композиции из </w:t>
            </w:r>
            <w:r>
              <w:rPr>
                <w:rFonts w:ascii="Times New Roman" w:eastAsia="Times New Roman" w:hAnsi="Times New Roman" w:cs="Times New Roman"/>
                <w:sz w:val="24"/>
                <w:szCs w:val="24"/>
              </w:rPr>
              <w:lastRenderedPageBreak/>
              <w:t>геометрических фигур</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Участвуют в беседе о домашних животных.</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раскрашивают композиции из геометрических фигур</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беседе о домашних животных и их детёнышах.</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раскрашивают и дорисовывают композиции из геометрических фигур</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Деление слова на слоги, «чтение» и условно-графическое изображение слов</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Беседа на тему «В магазине «Овощи-фрукты» с опорой на иллюстрацию.</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Деление слов, обозначающих овощи и фрукты, на слоги, условно-графическая запись слов с последующим их «чтением» слитно и по слогам.</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Обводка, дорисовывание по контуру и раскрашивание изображений овощей и фруктов.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Слушание сказки «Петушок и бобовое зёрнышко», составление предложений по сюжету сказки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Показывают и называют овощи и фрукты.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 на слоги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раскрашивают изображения овощей и фруктов.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 отвечают на вопросы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беседе про овощи и фрукты.</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Делят слова на слоги.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дорисовывают   и раскрашивают изображения овощей и фруктов.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сюжету сказки с использованием условно-графической записи</w:t>
            </w:r>
          </w:p>
          <w:p w:rsidR="00284D7D" w:rsidRDefault="00284D7D">
            <w:pPr>
              <w:widowControl w:val="0"/>
              <w:spacing w:after="0" w:line="240" w:lineRule="auto"/>
              <w:rPr>
                <w:rFonts w:ascii="Times New Roman" w:eastAsia="Times New Roman" w:hAnsi="Times New Roman" w:cs="Times New Roman"/>
                <w:color w:val="000000"/>
                <w:sz w:val="24"/>
                <w:szCs w:val="24"/>
              </w:rPr>
            </w:pP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   начального звука [а], фиксация его условно-графическим изображением в схеме слова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[а]</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 аист, автобус, арбуз).</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Подбор имён детей,</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начинающихся со звука [а].</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Условно-графическая запись слова</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 первого звука.</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контура буквы А в</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изображениях домика, ракеты</w:t>
            </w:r>
          </w:p>
        </w:tc>
        <w:tc>
          <w:tcPr>
            <w:tcW w:w="2808"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[а] в словах — названиях предметных картинок. Подбирают имена детей, начинающихся со звука [а] с помощью вопросов учителя.</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Обводят контур буквы А </w:t>
            </w:r>
          </w:p>
          <w:p w:rsidR="00284D7D" w:rsidRDefault="00284D7D">
            <w:pPr>
              <w:shd w:val="clear" w:color="auto" w:fill="FFFFFF"/>
              <w:spacing w:after="0" w:line="240" w:lineRule="auto"/>
              <w:rPr>
                <w:rFonts w:ascii="Times New Roman" w:eastAsia="Times New Roman" w:hAnsi="Times New Roman" w:cs="Times New Roman"/>
                <w:color w:val="000000"/>
                <w:sz w:val="24"/>
                <w:szCs w:val="24"/>
              </w:rPr>
            </w:pP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[а] в словах — названиях предметных картинок. Выделяют первый звук на слух и в схеме.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имена детей, начинающих со звука [а]. Обводят контур буквы А в изображениях домика, ракеты</w:t>
            </w:r>
          </w:p>
          <w:p w:rsidR="00284D7D" w:rsidRDefault="00284D7D">
            <w:pPr>
              <w:shd w:val="clear" w:color="auto" w:fill="FFFFFF"/>
              <w:spacing w:after="0" w:line="240" w:lineRule="auto"/>
              <w:rPr>
                <w:rFonts w:ascii="Times New Roman" w:eastAsia="Times New Roman" w:hAnsi="Times New Roman" w:cs="Times New Roman"/>
                <w:color w:val="000000"/>
                <w:sz w:val="24"/>
                <w:szCs w:val="24"/>
              </w:rPr>
            </w:pP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11</w:t>
            </w:r>
          </w:p>
        </w:tc>
        <w:tc>
          <w:tcPr>
            <w:tcW w:w="2835" w:type="dxa"/>
          </w:tcPr>
          <w:p w:rsidR="00284D7D" w:rsidRDefault="00232BD0">
            <w:pPr>
              <w:shd w:val="clear" w:color="auto" w:fill="FFFFFF"/>
              <w:spacing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слове начального звука [у], фиксация его условно-графическим изображением в схеме </w:t>
            </w:r>
            <w:r>
              <w:rPr>
                <w:rFonts w:ascii="Times New Roman" w:eastAsia="Times New Roman" w:hAnsi="Times New Roman" w:cs="Times New Roman"/>
                <w:color w:val="000000"/>
                <w:sz w:val="24"/>
                <w:szCs w:val="24"/>
              </w:rPr>
              <w:lastRenderedPageBreak/>
              <w:t>слова</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4138"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[у]</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 утка, удочка, уши)</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Составление рассказа по сюжетной картинке.  Выделение на слух слов, начинающихся со звука У.</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контура буквы У в</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изображении веток дерева.</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Обводка и дорисовывание бордюра</w:t>
            </w:r>
          </w:p>
        </w:tc>
        <w:tc>
          <w:tcPr>
            <w:tcW w:w="2808"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место звука [у] в словах — названиях предметных картинок. Обводят контур буквы У. Обводят бордюр</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Определяют место звука [у] в словах — названиях предметных картинок. Составляют рассказ по сюжетной картинке.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Обводят контур буквы У в </w:t>
            </w:r>
            <w:r>
              <w:rPr>
                <w:rFonts w:ascii="Times New Roman" w:eastAsia="Times New Roman" w:hAnsi="Times New Roman" w:cs="Times New Roman"/>
                <w:color w:val="000000"/>
                <w:sz w:val="24"/>
                <w:szCs w:val="24"/>
              </w:rPr>
              <w:lastRenderedPageBreak/>
              <w:t>изображении веток дерева. Обводят и дорисовывают бордюр</w:t>
            </w:r>
          </w:p>
          <w:p w:rsidR="00284D7D" w:rsidRDefault="00284D7D">
            <w:pPr>
              <w:spacing w:after="0" w:line="240" w:lineRule="auto"/>
              <w:rPr>
                <w:rFonts w:ascii="Times New Roman" w:eastAsia="Times New Roman" w:hAnsi="Times New Roman" w:cs="Times New Roman"/>
                <w:color w:val="000000"/>
                <w:sz w:val="24"/>
                <w:szCs w:val="24"/>
              </w:rPr>
            </w:pPr>
          </w:p>
        </w:tc>
      </w:tr>
    </w:tbl>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12</w:t>
            </w:r>
          </w:p>
        </w:tc>
        <w:tc>
          <w:tcPr>
            <w:tcW w:w="2835"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начального звука [м],</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фиксация его условно</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графическим</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изображением в схеме слова</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[м]</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словах — названиях предметных</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картинок, «чтение» условно</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графической записи и выделение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первого звука на слух и в схеме</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(слова машина, мышка, малина)</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на слух слов,</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начинающихся со звука [м]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макароны, мандарины, молоко). </w:t>
            </w:r>
            <w:r>
              <w:rPr>
                <w:rFonts w:ascii="Times New Roman" w:eastAsia="Times New Roman" w:hAnsi="Times New Roman" w:cs="Times New Roman"/>
                <w:color w:val="000000"/>
                <w:sz w:val="24"/>
                <w:szCs w:val="24"/>
              </w:rPr>
              <w:br/>
              <w:t>Анализ слов по схеме.</w:t>
            </w:r>
            <w:r>
              <w:rPr>
                <w:rFonts w:ascii="Times New Roman" w:eastAsia="Times New Roman" w:hAnsi="Times New Roman" w:cs="Times New Roman"/>
                <w:color w:val="000000"/>
                <w:sz w:val="24"/>
                <w:szCs w:val="24"/>
              </w:rPr>
              <w:br/>
              <w:t>Обводка контура буквы М и дорисовывание флажка.</w:t>
            </w:r>
            <w:r>
              <w:rPr>
                <w:rFonts w:ascii="Times New Roman" w:eastAsia="Times New Roman" w:hAnsi="Times New Roman" w:cs="Times New Roman"/>
                <w:color w:val="000000"/>
                <w:sz w:val="24"/>
                <w:szCs w:val="24"/>
              </w:rPr>
              <w:br/>
              <w:t>Обводка и дорисовывание бордюра</w:t>
            </w:r>
          </w:p>
        </w:tc>
        <w:tc>
          <w:tcPr>
            <w:tcW w:w="2808"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[м] в словах - названиях предметных картинок. Обводят контур буквы М. Обводят и дорисовывают бордюр</w:t>
            </w:r>
          </w:p>
        </w:tc>
        <w:tc>
          <w:tcPr>
            <w:tcW w:w="3119"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[м] в словах — названиях предметных картинок. Выделяют на слух слова, начинающиеся со звука [м]. Обводят контур буквы М, дорисовывают флажок.</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дорисовывают бордюр</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слове начального звука [с], фиксация его условно-графическим изображением в схеме слова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места звука [с] в словах — названиях предметных картинок, «чтение» условно-графической записи и выделение первого звука на слух и в схеме (слова стакан, самолёт, санки, собака).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Определение первого звука в словах сапоги, сарафан, сумка, условно-графическая запись слов и первого звука.</w:t>
            </w:r>
            <w:r>
              <w:rPr>
                <w:rFonts w:ascii="Times New Roman" w:eastAsia="Times New Roman" w:hAnsi="Times New Roman" w:cs="Times New Roman"/>
                <w:color w:val="000000"/>
                <w:sz w:val="24"/>
                <w:szCs w:val="24"/>
              </w:rPr>
              <w:br/>
              <w:t>Обводка контура буквы С в изображениях сушки и сыра.</w:t>
            </w:r>
            <w:r>
              <w:rPr>
                <w:rFonts w:ascii="Times New Roman" w:eastAsia="Times New Roman" w:hAnsi="Times New Roman" w:cs="Times New Roman"/>
                <w:color w:val="000000"/>
                <w:sz w:val="24"/>
                <w:szCs w:val="24"/>
              </w:rPr>
              <w:br/>
              <w:t>Обводка и дорисовывание бордюра</w:t>
            </w:r>
          </w:p>
        </w:tc>
        <w:tc>
          <w:tcPr>
            <w:tcW w:w="2808"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Определяют место звука [с] в словах — названиях предметных картинок. Обводят контур буквы С. Обводят и дорисовывают бордюр</w:t>
            </w:r>
          </w:p>
        </w:tc>
        <w:tc>
          <w:tcPr>
            <w:tcW w:w="3119" w:type="dxa"/>
          </w:tcPr>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Определяют место звука [с] в словах — названиях предметных картинок. Определяют первый звук в словах, графически записывают. </w:t>
            </w:r>
          </w:p>
          <w:p w:rsidR="00284D7D" w:rsidRDefault="00232BD0">
            <w:pPr>
              <w:shd w:val="clear" w:color="auto" w:fill="FFFFFF"/>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контур буквы С в изображениях сушки и сыра. Обводят и дорисовывают бордюр</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14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Составление по сказке «Заячья избушка» предложений из двух-трёх слов, их условно-графическая запись</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Рассказывание учителем сказки «Заячья избушка» с опорой на серию сюжетных картинок. </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Устное составление предложений по картинкам. </w:t>
            </w:r>
          </w:p>
          <w:p w:rsidR="00284D7D" w:rsidRDefault="00232BD0">
            <w:pPr>
              <w:widowControl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Условно-графическая запись нескольких предложений из двух-трёх слов.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Обводка и дорисовывание бордюров</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бордюры</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Слушают сказку с опорой на серию сюжетных картинок.</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Обводят и дорисовывают бордюры</w:t>
            </w:r>
          </w:p>
        </w:tc>
      </w:tr>
      <w:tr w:rsidR="00284D7D">
        <w:tc>
          <w:tcPr>
            <w:tcW w:w="14144" w:type="dxa"/>
            <w:gridSpan w:val="6"/>
          </w:tcPr>
          <w:p w:rsidR="00284D7D" w:rsidRDefault="00232BD0">
            <w:pP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Букварный   период – 85 часов</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А </w:t>
            </w:r>
            <w:proofErr w:type="spellStart"/>
            <w:r>
              <w:rPr>
                <w:rFonts w:ascii="Times New Roman" w:eastAsia="Times New Roman" w:hAnsi="Times New Roman" w:cs="Times New Roman"/>
                <w:color w:val="000000"/>
                <w:sz w:val="24"/>
                <w:szCs w:val="24"/>
              </w:rPr>
              <w:t>а</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буквой А, 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[а] из слов.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Выполнение звукового анализа слов с буквой 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слова</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А. Выделяют звук [а] из слов.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 помощью учителя</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А. Выделяют звук [а] из слов. Выполняют звуковой анализ слов с буквой 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У </w:t>
            </w:r>
            <w:proofErr w:type="spellStart"/>
            <w:r>
              <w:rPr>
                <w:rFonts w:ascii="Times New Roman" w:eastAsia="Times New Roman" w:hAnsi="Times New Roman" w:cs="Times New Roman"/>
                <w:color w:val="000000"/>
                <w:sz w:val="24"/>
                <w:szCs w:val="24"/>
              </w:rPr>
              <w:t>у</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буквой </w:t>
            </w:r>
            <w:proofErr w:type="spellStart"/>
            <w:r>
              <w:rPr>
                <w:rFonts w:ascii="Times New Roman" w:eastAsia="Times New Roman" w:hAnsi="Times New Roman" w:cs="Times New Roman"/>
                <w:color w:val="000000"/>
                <w:sz w:val="24"/>
                <w:szCs w:val="24"/>
              </w:rPr>
              <w:t>Уу</w:t>
            </w:r>
            <w:proofErr w:type="spellEnd"/>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[у] из слов. Выполнение звукового анализа слов с буквой 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схемой слова и предложения. </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У. Выделяют звук [у] из слов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У. Выделяют звук [у] из слов. Выполняют звуковой анализ слов с буквой 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и предложения</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звукоподражательных слогов ау, уа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ау, уа.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Работа над восклицательной интонацией при чтении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ау, уа с восклицательной интонацией</w:t>
            </w:r>
          </w:p>
        </w:tc>
      </w:tr>
    </w:tbl>
    <w:p w:rsidR="00DE661E" w:rsidRDefault="00DE661E">
      <w:r>
        <w:br w:type="page"/>
      </w:r>
    </w:p>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М  </w:t>
            </w:r>
            <w:proofErr w:type="spellStart"/>
            <w:r>
              <w:rPr>
                <w:rFonts w:ascii="Times New Roman" w:eastAsia="Times New Roman" w:hAnsi="Times New Roman" w:cs="Times New Roman"/>
                <w:color w:val="000000"/>
                <w:sz w:val="24"/>
                <w:szCs w:val="24"/>
              </w:rPr>
              <w:t>м</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Знакомство с буквой Мм.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[м] из слов.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Работа со схемой слова, схемой предложения и схемой слога, состоящего из двух гласных</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М. Выделяют звук [м] из слов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 и буквы</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М. Выделяют звук [м] из слов. Работают со схемой слова, схемой предложения, схемой слога, состоящего из двух гласных</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обратных (закрытых) слогов с буквой М (</w:t>
            </w:r>
            <w:proofErr w:type="spellStart"/>
            <w:r>
              <w:rPr>
                <w:rFonts w:ascii="Times New Roman" w:eastAsia="Times New Roman" w:hAnsi="Times New Roman" w:cs="Times New Roman"/>
                <w:color w:val="000000"/>
                <w:sz w:val="24"/>
                <w:szCs w:val="24"/>
              </w:rPr>
              <w:t>ам</w:t>
            </w:r>
            <w:proofErr w:type="spellEnd"/>
            <w:r>
              <w:rPr>
                <w:rFonts w:ascii="Times New Roman" w:eastAsia="Times New Roman" w:hAnsi="Times New Roman" w:cs="Times New Roman"/>
                <w:color w:val="000000"/>
                <w:sz w:val="24"/>
                <w:szCs w:val="24"/>
              </w:rPr>
              <w:t>, ум)</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Работа со схемой закрытого слога и слогов, состоящих из двух гласных (ГГ, ГС). </w:t>
            </w:r>
            <w:r>
              <w:rPr>
                <w:rFonts w:ascii="Times New Roman" w:eastAsia="Times New Roman" w:hAnsi="Times New Roman" w:cs="Times New Roman"/>
                <w:sz w:val="24"/>
                <w:szCs w:val="24"/>
              </w:rPr>
              <w:br/>
              <w:t xml:space="preserve">Чтение слоговых таблиц с пройденными слогами. </w:t>
            </w:r>
            <w:r>
              <w:rPr>
                <w:rFonts w:ascii="Times New Roman" w:eastAsia="Times New Roman" w:hAnsi="Times New Roman" w:cs="Times New Roman"/>
                <w:sz w:val="24"/>
                <w:szCs w:val="24"/>
              </w:rPr>
              <w:br/>
              <w:t>Составление предложения по данной схеме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слогами.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помощью учителя по иллюстрации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Работают со схемой закрытого слога и слогов, состоящих из двух гласных (ГГ, ГС). </w:t>
            </w:r>
            <w:r>
              <w:rPr>
                <w:rFonts w:ascii="Times New Roman" w:eastAsia="Times New Roman" w:hAnsi="Times New Roman" w:cs="Times New Roman"/>
                <w:sz w:val="24"/>
                <w:szCs w:val="24"/>
              </w:rPr>
              <w:br/>
              <w:t xml:space="preserve">Читают слоговых таблицы с пройденными слогами. </w:t>
            </w:r>
            <w:r>
              <w:rPr>
                <w:rFonts w:ascii="Times New Roman" w:eastAsia="Times New Roman" w:hAnsi="Times New Roman" w:cs="Times New Roman"/>
                <w:sz w:val="24"/>
                <w:szCs w:val="24"/>
              </w:rPr>
              <w:br/>
              <w:t>Составляют предложения по данной схеме и иллюстрации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обратных (закрытых </w:t>
            </w:r>
            <w:proofErr w:type="spellStart"/>
            <w:r>
              <w:rPr>
                <w:rFonts w:ascii="Times New Roman" w:eastAsia="Times New Roman" w:hAnsi="Times New Roman" w:cs="Times New Roman"/>
                <w:color w:val="000000"/>
                <w:sz w:val="24"/>
                <w:szCs w:val="24"/>
              </w:rPr>
              <w:t>ам</w:t>
            </w:r>
            <w:proofErr w:type="spellEnd"/>
            <w:r>
              <w:rPr>
                <w:rFonts w:ascii="Times New Roman" w:eastAsia="Times New Roman" w:hAnsi="Times New Roman" w:cs="Times New Roman"/>
                <w:color w:val="000000"/>
                <w:sz w:val="24"/>
                <w:szCs w:val="24"/>
              </w:rPr>
              <w:t xml:space="preserve">, ум) и прямых (открытых </w:t>
            </w:r>
            <w:proofErr w:type="spellStart"/>
            <w:r>
              <w:rPr>
                <w:rFonts w:ascii="Times New Roman" w:eastAsia="Times New Roman" w:hAnsi="Times New Roman" w:cs="Times New Roman"/>
                <w:color w:val="000000"/>
                <w:sz w:val="24"/>
                <w:szCs w:val="24"/>
              </w:rPr>
              <w:t>ма</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му</w:t>
            </w:r>
            <w:proofErr w:type="spellEnd"/>
            <w:r>
              <w:rPr>
                <w:rFonts w:ascii="Times New Roman" w:eastAsia="Times New Roman" w:hAnsi="Times New Roman" w:cs="Times New Roman"/>
                <w:color w:val="000000"/>
                <w:sz w:val="24"/>
                <w:szCs w:val="24"/>
              </w:rPr>
              <w:t>) слогов</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Сравнительный звуко - буквенный анализ прямых и обратных слогов. Дифференциация гласных и согласных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открытых слогов с опорой на иллюстрацию, схему и звуко - буквенный анализ.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звукоподражательных слов, работа над восклицательной интонацией предложения</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открытые слоги с опорой на иллюстрацию.</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открытые слоги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Сравнивают прямые и обратные слоги.</w:t>
            </w:r>
            <w:r>
              <w:rPr>
                <w:rFonts w:ascii="Times New Roman" w:eastAsia="Times New Roman" w:hAnsi="Times New Roman" w:cs="Times New Roman"/>
                <w:color w:val="000000"/>
                <w:sz w:val="24"/>
                <w:szCs w:val="24"/>
              </w:rPr>
              <w:br/>
              <w:t>Составляют и читают открытые слоги с опорой на иллюстрацию, схему и звуко -буквенный анализ.</w:t>
            </w:r>
            <w:r>
              <w:rPr>
                <w:rFonts w:ascii="Times New Roman" w:eastAsia="Times New Roman" w:hAnsi="Times New Roman" w:cs="Times New Roman"/>
                <w:color w:val="000000"/>
                <w:sz w:val="24"/>
                <w:szCs w:val="24"/>
              </w:rPr>
              <w:br/>
              <w:t>Читают слоговые таблицы, звукоподражательные слова, работают над восклицательной интонацией предложения</w:t>
            </w: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О </w:t>
            </w:r>
            <w:proofErr w:type="spellStart"/>
            <w:r>
              <w:rPr>
                <w:rFonts w:ascii="Times New Roman" w:eastAsia="Times New Roman" w:hAnsi="Times New Roman" w:cs="Times New Roman"/>
                <w:color w:val="000000"/>
                <w:sz w:val="24"/>
                <w:szCs w:val="24"/>
              </w:rPr>
              <w:t>о</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буквой О </w:t>
            </w:r>
            <w:proofErr w:type="spellStart"/>
            <w:r>
              <w:rPr>
                <w:rFonts w:ascii="Times New Roman" w:eastAsia="Times New Roman" w:hAnsi="Times New Roman" w:cs="Times New Roman"/>
                <w:color w:val="000000"/>
                <w:sz w:val="24"/>
                <w:szCs w:val="24"/>
              </w:rPr>
              <w:t>о</w:t>
            </w:r>
            <w:proofErr w:type="spellEnd"/>
            <w:r>
              <w:rPr>
                <w:rFonts w:ascii="Times New Roman" w:eastAsia="Times New Roman" w:hAnsi="Times New Roman" w:cs="Times New Roman"/>
                <w:color w:val="000000"/>
                <w:sz w:val="24"/>
                <w:szCs w:val="24"/>
              </w:rPr>
              <w:t>.</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звука [о] из слов.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 и предложений</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О. Выделяют звук [о] из слов.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схему слова </w:t>
            </w:r>
            <w:r>
              <w:rPr>
                <w:rFonts w:ascii="Times New Roman" w:eastAsia="Times New Roman" w:hAnsi="Times New Roman" w:cs="Times New Roman"/>
                <w:color w:val="000000"/>
                <w:sz w:val="24"/>
                <w:szCs w:val="24"/>
              </w:rPr>
              <w:lastRenderedPageBreak/>
              <w:t>с помощью учителя.</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О. Выделяют звук [о] из слов. Выполняют звуковой анализ слов с буквой О.</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Работают со схемой слов и предложений</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обратных и прямых слогов с буквами А </w:t>
            </w:r>
            <w:proofErr w:type="spellStart"/>
            <w:r>
              <w:rPr>
                <w:rFonts w:ascii="Times New Roman" w:eastAsia="Times New Roman" w:hAnsi="Times New Roman" w:cs="Times New Roman"/>
                <w:color w:val="000000"/>
                <w:sz w:val="24"/>
                <w:szCs w:val="24"/>
              </w:rPr>
              <w:t>а</w:t>
            </w:r>
            <w:proofErr w:type="spellEnd"/>
            <w:r>
              <w:rPr>
                <w:rFonts w:ascii="Times New Roman" w:eastAsia="Times New Roman" w:hAnsi="Times New Roman" w:cs="Times New Roman"/>
                <w:color w:val="000000"/>
                <w:sz w:val="24"/>
                <w:szCs w:val="24"/>
              </w:rPr>
              <w:t xml:space="preserve">, У </w:t>
            </w:r>
            <w:proofErr w:type="spellStart"/>
            <w:r>
              <w:rPr>
                <w:rFonts w:ascii="Times New Roman" w:eastAsia="Times New Roman" w:hAnsi="Times New Roman" w:cs="Times New Roman"/>
                <w:color w:val="000000"/>
                <w:sz w:val="24"/>
                <w:szCs w:val="24"/>
              </w:rPr>
              <w:t>у</w:t>
            </w:r>
            <w:proofErr w:type="spellEnd"/>
            <w:r>
              <w:rPr>
                <w:rFonts w:ascii="Times New Roman" w:eastAsia="Times New Roman" w:hAnsi="Times New Roman" w:cs="Times New Roman"/>
                <w:color w:val="000000"/>
                <w:sz w:val="24"/>
                <w:szCs w:val="24"/>
              </w:rPr>
              <w:t xml:space="preserve">, М </w:t>
            </w:r>
            <w:proofErr w:type="spellStart"/>
            <w:r>
              <w:rPr>
                <w:rFonts w:ascii="Times New Roman" w:eastAsia="Times New Roman" w:hAnsi="Times New Roman" w:cs="Times New Roman"/>
                <w:color w:val="000000"/>
                <w:sz w:val="24"/>
                <w:szCs w:val="24"/>
              </w:rPr>
              <w:t>м</w:t>
            </w:r>
            <w:proofErr w:type="spellEnd"/>
            <w:r>
              <w:rPr>
                <w:rFonts w:ascii="Times New Roman" w:eastAsia="Times New Roman" w:hAnsi="Times New Roman" w:cs="Times New Roman"/>
                <w:color w:val="000000"/>
                <w:sz w:val="24"/>
                <w:szCs w:val="24"/>
              </w:rPr>
              <w:t xml:space="preserve">, О  </w:t>
            </w:r>
            <w:proofErr w:type="spellStart"/>
            <w:r>
              <w:rPr>
                <w:rFonts w:ascii="Times New Roman" w:eastAsia="Times New Roman" w:hAnsi="Times New Roman" w:cs="Times New Roman"/>
                <w:color w:val="000000"/>
                <w:sz w:val="24"/>
                <w:szCs w:val="24"/>
              </w:rPr>
              <w:t>о</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Сравнительный звуко -буквенный анализ прямых и обратных слогов.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слова мама с опорой на схему и звукобуквенный анализ.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иллюстрации</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Составляют слова с опорой на иллюстрацию и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иллюстрации по вопросам учителя</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сравнительный звуко -буквенный анализ прямых и обратных слогов. Читают слоговые таблицы. Составляют предложения с опорой на схему и иллюстрации</w:t>
            </w:r>
          </w:p>
          <w:p w:rsidR="00284D7D" w:rsidRDefault="00284D7D">
            <w:pPr>
              <w:spacing w:after="0" w:line="240" w:lineRule="auto"/>
              <w:rPr>
                <w:rFonts w:ascii="Times New Roman" w:eastAsia="Times New Roman" w:hAnsi="Times New Roman" w:cs="Times New Roman"/>
                <w:color w:val="000000"/>
                <w:sz w:val="24"/>
                <w:szCs w:val="24"/>
              </w:rPr>
            </w:pP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Х </w:t>
            </w:r>
            <w:proofErr w:type="spellStart"/>
            <w:r>
              <w:rPr>
                <w:rFonts w:ascii="Times New Roman" w:eastAsia="Times New Roman" w:hAnsi="Times New Roman" w:cs="Times New Roman"/>
                <w:color w:val="000000"/>
                <w:sz w:val="24"/>
                <w:szCs w:val="24"/>
              </w:rPr>
              <w:t>х</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Знакомство с буквой Х </w:t>
            </w:r>
            <w:proofErr w:type="spellStart"/>
            <w:r>
              <w:rPr>
                <w:rFonts w:ascii="Times New Roman" w:eastAsia="Times New Roman" w:hAnsi="Times New Roman" w:cs="Times New Roman"/>
                <w:color w:val="000000"/>
                <w:sz w:val="24"/>
                <w:szCs w:val="24"/>
              </w:rPr>
              <w:t>х</w:t>
            </w:r>
            <w:proofErr w:type="spellEnd"/>
            <w:r>
              <w:rPr>
                <w:rFonts w:ascii="Times New Roman" w:eastAsia="Times New Roman" w:hAnsi="Times New Roman" w:cs="Times New Roman"/>
                <w:color w:val="000000"/>
                <w:sz w:val="24"/>
                <w:szCs w:val="24"/>
              </w:rPr>
              <w:t xml:space="preserve">.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[х].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 ухо, уха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звукоподражательных слов, работа над интонацией</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по картинкам</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Х. Выделяют звук [х] из слов.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Х. Выделяют звук [х] из слов. Выполняют звуковой анализ слов с буквой Х.</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рассказ по сюжетной картинке.</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звукоподражательные слова</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обратных и прямых слогов с буквами А </w:t>
            </w:r>
            <w:proofErr w:type="spellStart"/>
            <w:r>
              <w:rPr>
                <w:rFonts w:ascii="Times New Roman" w:eastAsia="Times New Roman" w:hAnsi="Times New Roman" w:cs="Times New Roman"/>
                <w:color w:val="000000"/>
                <w:sz w:val="24"/>
                <w:szCs w:val="24"/>
              </w:rPr>
              <w:t>а</w:t>
            </w:r>
            <w:proofErr w:type="spellEnd"/>
            <w:r>
              <w:rPr>
                <w:rFonts w:ascii="Times New Roman" w:eastAsia="Times New Roman" w:hAnsi="Times New Roman" w:cs="Times New Roman"/>
                <w:color w:val="000000"/>
                <w:sz w:val="24"/>
                <w:szCs w:val="24"/>
              </w:rPr>
              <w:t xml:space="preserve">, У </w:t>
            </w:r>
            <w:proofErr w:type="spellStart"/>
            <w:r>
              <w:rPr>
                <w:rFonts w:ascii="Times New Roman" w:eastAsia="Times New Roman" w:hAnsi="Times New Roman" w:cs="Times New Roman"/>
                <w:color w:val="000000"/>
                <w:sz w:val="24"/>
                <w:szCs w:val="24"/>
              </w:rPr>
              <w:t>у</w:t>
            </w:r>
            <w:proofErr w:type="spellEnd"/>
            <w:r>
              <w:rPr>
                <w:rFonts w:ascii="Times New Roman" w:eastAsia="Times New Roman" w:hAnsi="Times New Roman" w:cs="Times New Roman"/>
                <w:color w:val="000000"/>
                <w:sz w:val="24"/>
                <w:szCs w:val="24"/>
              </w:rPr>
              <w:t xml:space="preserve">, М </w:t>
            </w:r>
            <w:proofErr w:type="spellStart"/>
            <w:r>
              <w:rPr>
                <w:rFonts w:ascii="Times New Roman" w:eastAsia="Times New Roman" w:hAnsi="Times New Roman" w:cs="Times New Roman"/>
                <w:color w:val="000000"/>
                <w:sz w:val="24"/>
                <w:szCs w:val="24"/>
              </w:rPr>
              <w:t>м</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Оо</w:t>
            </w:r>
            <w:proofErr w:type="spellEnd"/>
            <w:r>
              <w:rPr>
                <w:rFonts w:ascii="Times New Roman" w:eastAsia="Times New Roman" w:hAnsi="Times New Roman" w:cs="Times New Roman"/>
                <w:color w:val="000000"/>
                <w:sz w:val="24"/>
                <w:szCs w:val="24"/>
              </w:rPr>
              <w:t xml:space="preserve">, Х </w:t>
            </w:r>
            <w:proofErr w:type="spellStart"/>
            <w:r>
              <w:rPr>
                <w:rFonts w:ascii="Times New Roman" w:eastAsia="Times New Roman" w:hAnsi="Times New Roman" w:cs="Times New Roman"/>
                <w:color w:val="000000"/>
                <w:sz w:val="24"/>
                <w:szCs w:val="24"/>
              </w:rPr>
              <w:t>х</w:t>
            </w:r>
            <w:proofErr w:type="spellEnd"/>
            <w:r>
              <w:rPr>
                <w:rFonts w:ascii="Times New Roman" w:eastAsia="Times New Roman" w:hAnsi="Times New Roman" w:cs="Times New Roman"/>
                <w:color w:val="000000"/>
                <w:sz w:val="24"/>
                <w:szCs w:val="24"/>
              </w:rPr>
              <w:t>. 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Сравнительный звуко -буквенный анализ прямых и обратных слогов.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из трёх и четырёх букв с открытыми и закрытыми слогами.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схемами слов и предложений. Составление рассказа с опорой на серию сюжетных картинок</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предложения по сюжетным картинкам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Читают слоговые таблицы. Работают со схемами слов и предложений.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bl>
    <w:p w:rsidR="00DE661E" w:rsidRDefault="00DE661E">
      <w:r>
        <w:br w:type="page"/>
      </w:r>
    </w:p>
    <w:tbl>
      <w:tblPr>
        <w:tblStyle w:val="af4"/>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25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Сс</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[с].</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слова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схему и иллюстрацию.</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звукоподражательных слов, работа над интонацией</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С. Выделяют звук [с] из слов.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С. Выделяют звук [с] из слов. Выполняют звуковой анализ слов с буквой С.</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схемой слова. Составляют рассказ по сюжетной картинке.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звукоподражательные слова</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сравнительный звукобуквенный анализ прямых и обратных слогов. 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со схемой слов и предложений. Составление рассказа с опорой на серию сюжетных картинок</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предложения по сюжетным картинкам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Читают слоговые таблицы. Работают со схемами слов и предложений.</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Н </w:t>
            </w:r>
            <w:proofErr w:type="spellStart"/>
            <w:r>
              <w:rPr>
                <w:rFonts w:ascii="Times New Roman" w:eastAsia="Times New Roman" w:hAnsi="Times New Roman" w:cs="Times New Roman"/>
                <w:color w:val="000000"/>
                <w:sz w:val="24"/>
                <w:szCs w:val="24"/>
              </w:rPr>
              <w:t>н</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[н].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слова с опорой на схему</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Н. Выделяют звук [н] из слов.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звуковой </w:t>
            </w:r>
            <w:r>
              <w:rPr>
                <w:rFonts w:ascii="Times New Roman" w:eastAsia="Times New Roman" w:hAnsi="Times New Roman" w:cs="Times New Roman"/>
                <w:color w:val="000000"/>
                <w:sz w:val="24"/>
                <w:szCs w:val="24"/>
              </w:rPr>
              <w:lastRenderedPageBreak/>
              <w:t>анализ слов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Н. Выделяют звук [н] из слов. Выполняют звуковой анализ слов с буквой Н.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Работают со схемой слова</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М и Н.</w:t>
            </w:r>
            <w:r>
              <w:rPr>
                <w:rFonts w:ascii="Times New Roman" w:eastAsia="Times New Roman" w:hAnsi="Times New Roman" w:cs="Times New Roman"/>
                <w:color w:val="000000"/>
                <w:sz w:val="24"/>
                <w:szCs w:val="24"/>
              </w:rPr>
              <w:br/>
              <w:t>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Практическая работа над понятиями «он», «она», «оно» с опорой на иллюстрации. </w:t>
            </w:r>
            <w:r>
              <w:rPr>
                <w:rFonts w:ascii="Times New Roman" w:eastAsia="Times New Roman" w:hAnsi="Times New Roman" w:cs="Times New Roman"/>
                <w:color w:val="000000"/>
                <w:sz w:val="24"/>
                <w:szCs w:val="24"/>
              </w:rPr>
              <w:br/>
              <w:t>Составление рассказа с опорой на серию сюжетных картинок</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работе над понятиями «он», «она», «оно» с опорой на иллюстрации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Читают предложения с восклицательной интонацией с опорой на иллюстрации. Составляют рассказ с опорой на серию сюжетных картинок.</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Участвуют в работе над понятиями «он», «она», «оно» с опорой на иллюстрации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Ы </w:t>
            </w:r>
            <w:proofErr w:type="spellStart"/>
            <w:r>
              <w:rPr>
                <w:rFonts w:ascii="Times New Roman" w:eastAsia="Times New Roman" w:hAnsi="Times New Roman" w:cs="Times New Roman"/>
                <w:color w:val="000000"/>
                <w:sz w:val="24"/>
                <w:szCs w:val="24"/>
              </w:rPr>
              <w:t>ы</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иллюстрацию.</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Практическая работа над понятиями «один» и «много» (сом — сомы)</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Ы. Выделяют звук [ы] из слов. Подбирают слова к сюжетной картинке</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Ы. Выделяют звук [ы] из слов. Выполняют звуковой анализ слов с буквой Ы.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Составляют рассказ по сюжетной картинке</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и слов.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 xml:space="preserve">Практическая работа над понятиями «он», «она», «оно» с опорой на иллюстрации. </w:t>
            </w:r>
            <w:r>
              <w:rPr>
                <w:rFonts w:ascii="Times New Roman" w:eastAsia="Times New Roman" w:hAnsi="Times New Roman" w:cs="Times New Roman"/>
                <w:color w:val="000000"/>
                <w:sz w:val="24"/>
                <w:szCs w:val="24"/>
              </w:rPr>
              <w:br/>
              <w:t>Составление предложения с опорой на схему и иллюстрацию.</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Составление рассказа с опорой на серию сюжетных картинок</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слоговые таблицы. Дифференцируют гласные и согласные звуки и буквы. Подбирают слова к сюжетной картинке</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Составляют рассказ с опорой на серию сюжетных картинок</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 и буквы слоги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изученные звуки и буквы.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звуков и букв. Составление и чтение открытых и закрытых слогов, сравнение их</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слоги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изученные звуки и буквы.</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и читают открытые и закрытые слоги, сравнивают их</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Л </w:t>
            </w:r>
            <w:proofErr w:type="spellStart"/>
            <w:r>
              <w:rPr>
                <w:rFonts w:ascii="Times New Roman" w:eastAsia="Times New Roman" w:hAnsi="Times New Roman" w:cs="Times New Roman"/>
                <w:color w:val="000000"/>
                <w:sz w:val="24"/>
                <w:szCs w:val="24"/>
              </w:rPr>
              <w:t>л</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[л].</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Л. Выделяют звук [л] из слов.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слов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Л. Выделяют звук [л] из слов. Выполняют звуковой анализ слов с буквой Л.</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и чтение слогов с буквой Л </w:t>
            </w:r>
          </w:p>
        </w:tc>
        <w:tc>
          <w:tcPr>
            <w:tcW w:w="708" w:type="dxa"/>
          </w:tcPr>
          <w:p w:rsidR="00284D7D" w:rsidRDefault="00284D7D">
            <w:pPr>
              <w:spacing w:after="0" w:line="240" w:lineRule="auto"/>
              <w:jc w:val="center"/>
              <w:rPr>
                <w:rFonts w:ascii="Times New Roman" w:eastAsia="Times New Roman" w:hAnsi="Times New Roman" w:cs="Times New Roman"/>
                <w:color w:val="000000"/>
                <w:sz w:val="24"/>
                <w:szCs w:val="24"/>
              </w:rPr>
            </w:pP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и слов с буквой Л. </w:t>
            </w:r>
            <w:r>
              <w:rPr>
                <w:rFonts w:ascii="Times New Roman" w:eastAsia="Times New Roman" w:hAnsi="Times New Roman" w:cs="Times New Roman"/>
                <w:color w:val="000000"/>
                <w:sz w:val="24"/>
                <w:szCs w:val="24"/>
              </w:rPr>
              <w:br/>
              <w:t xml:space="preserve">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буквенными схемами слов. Составляют рассказ с опорой на серию сюжетных картинок</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В </w:t>
            </w:r>
            <w:proofErr w:type="spellStart"/>
            <w:r>
              <w:rPr>
                <w:rFonts w:ascii="Times New Roman" w:eastAsia="Times New Roman" w:hAnsi="Times New Roman" w:cs="Times New Roman"/>
                <w:color w:val="000000"/>
                <w:sz w:val="24"/>
                <w:szCs w:val="24"/>
              </w:rPr>
              <w:t>в</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слога и слова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Дополнение и чтение предложения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В. Выделяют звук [в] из слов. Подбирают слова к сюжетной картинке. </w:t>
            </w:r>
            <w:r>
              <w:rPr>
                <w:rFonts w:ascii="Times New Roman" w:eastAsia="Times New Roman" w:hAnsi="Times New Roman" w:cs="Times New Roman"/>
                <w:color w:val="000000"/>
                <w:sz w:val="24"/>
                <w:szCs w:val="24"/>
              </w:rPr>
              <w:lastRenderedPageBreak/>
              <w:t>Читают слоговые 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В. Выделяют звук [в] из слов. Выполняют звуковой анализ слов с буквой В.</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Работают со схемой слова.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38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буквой В</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и слов с буквой В. </w:t>
            </w:r>
            <w:r>
              <w:rPr>
                <w:rFonts w:ascii="Times New Roman" w:eastAsia="Times New Roman" w:hAnsi="Times New Roman" w:cs="Times New Roman"/>
                <w:color w:val="000000"/>
                <w:sz w:val="24"/>
                <w:szCs w:val="24"/>
              </w:rPr>
              <w:br/>
              <w:t xml:space="preserve">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пройденных и чтение новых слоговых структур.</w:t>
            </w:r>
            <w:r>
              <w:rPr>
                <w:rFonts w:ascii="Times New Roman" w:eastAsia="Times New Roman" w:hAnsi="Times New Roman" w:cs="Times New Roman"/>
                <w:color w:val="000000"/>
                <w:sz w:val="24"/>
                <w:szCs w:val="24"/>
              </w:rPr>
              <w:b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Подбирают слова к сюжетной картинке с помощью учителя</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Работают со звуко -буквенными схемами слов.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пройденных и чтение новых слоговых структур.</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со звуко -буквенными схемами слов. </w:t>
            </w:r>
            <w:r>
              <w:rPr>
                <w:rFonts w:ascii="Times New Roman" w:eastAsia="Times New Roman" w:hAnsi="Times New Roman" w:cs="Times New Roman"/>
                <w:color w:val="000000"/>
                <w:sz w:val="24"/>
                <w:szCs w:val="24"/>
              </w:rPr>
              <w:br/>
              <w:t>Составление предложений с опорой на схему и иллюстрацию.</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Повторяют пройденные буквы.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схемами слов с помощью учителя</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и читают новые слоговые структуры.</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букв. Звукобуквенный анализ слов. Выделение нужного звука в слове (начале, середине, конце).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и чтение слогов с изученными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по картинке. Чтение предложений</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звук в начале слова.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схему и иллюстрации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Выделяют нужный звук в начале, середине и конце слова. Составляют и читают слоги с изученными буквами.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 и буква Ии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звука и буквы И в </w:t>
            </w:r>
            <w:r>
              <w:rPr>
                <w:rFonts w:ascii="Times New Roman" w:eastAsia="Times New Roman" w:hAnsi="Times New Roman" w:cs="Times New Roman"/>
                <w:color w:val="000000"/>
                <w:sz w:val="24"/>
                <w:szCs w:val="24"/>
              </w:rPr>
              <w:lastRenderedPageBreak/>
              <w:t xml:space="preserve">словосочетаниях, где он (она) является союзом.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звука [и] в словах.</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И. </w:t>
            </w:r>
            <w:r>
              <w:rPr>
                <w:rFonts w:ascii="Times New Roman" w:eastAsia="Times New Roman" w:hAnsi="Times New Roman" w:cs="Times New Roman"/>
                <w:color w:val="000000"/>
                <w:sz w:val="24"/>
                <w:szCs w:val="24"/>
              </w:rPr>
              <w:lastRenderedPageBreak/>
              <w:t>Выделяют звук [и] из слов. Подбирают слова к сюжетной картинке. Читают слоговые 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И. </w:t>
            </w:r>
            <w:r>
              <w:rPr>
                <w:rFonts w:ascii="Times New Roman" w:eastAsia="Times New Roman" w:hAnsi="Times New Roman" w:cs="Times New Roman"/>
                <w:color w:val="000000"/>
                <w:sz w:val="24"/>
                <w:szCs w:val="24"/>
              </w:rPr>
              <w:lastRenderedPageBreak/>
              <w:t xml:space="preserve">Выделяют звук [и] из слов. Выполняют звуковой анализ слов с буквой И.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bl>
    <w:tbl>
      <w:tblPr>
        <w:tblStyle w:val="af5"/>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Повторение изученных букв. Звукобуквенный анализ слов. Выделение нужного звука в слове (начале, середине, конце). </w:t>
            </w:r>
            <w:r>
              <w:rPr>
                <w:rFonts w:ascii="Times New Roman" w:eastAsia="Times New Roman" w:hAnsi="Times New Roman" w:cs="Times New Roman"/>
                <w:color w:val="000000"/>
                <w:sz w:val="24"/>
                <w:szCs w:val="24"/>
              </w:rPr>
              <w:br/>
              <w:t>Составление и чтение слогов с изученными буквами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с опорой на схему и иллюстрации.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изученными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пройденные буквы. Выделяют нужный звук в слове. Составляют и читают слоги. Составляют предложения по картинке</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[ы] и [и] 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со слоговой структурой.</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текстов</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Составляют предложения по картинкам по вопросам учителя</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Читают предложения с восклицательной интонацией с опорой на иллюстрации. Составляют рассказ с опорой на серию сюжетных картинок.</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и предложения</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Повторение изученных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 Выделение нужного звука в слове (начале, середине, конце). </w:t>
            </w:r>
            <w:r>
              <w:rPr>
                <w:rFonts w:ascii="Times New Roman" w:eastAsia="Times New Roman" w:hAnsi="Times New Roman" w:cs="Times New Roman"/>
                <w:color w:val="000000"/>
                <w:sz w:val="24"/>
                <w:szCs w:val="24"/>
              </w:rPr>
              <w:br/>
              <w:t xml:space="preserve">Составление и чтение слогов с изученными буквами. </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lastRenderedPageBreak/>
              <w:t>Составление предложений по картинке. Чтение предложений</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Повторяют пройденные буквы.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слоги.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нужный звук в начале слова.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слоги с изученными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Повторяют пройденные буквы. Выполняют звуко-буквенный анализ слов.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нужный звук в начале, середине, конце слова. Читают слоги и </w:t>
            </w:r>
            <w:r>
              <w:rPr>
                <w:rFonts w:ascii="Times New Roman" w:eastAsia="Times New Roman" w:hAnsi="Times New Roman" w:cs="Times New Roman"/>
                <w:color w:val="000000"/>
                <w:sz w:val="24"/>
                <w:szCs w:val="24"/>
              </w:rPr>
              <w:lastRenderedPageBreak/>
              <w:t>предложения с изученными буквами. Составляют предложения по картинке.</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по слогам</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Ш </w:t>
            </w:r>
            <w:proofErr w:type="spellStart"/>
            <w:r>
              <w:rPr>
                <w:rFonts w:ascii="Times New Roman" w:eastAsia="Times New Roman" w:hAnsi="Times New Roman" w:cs="Times New Roman"/>
                <w:color w:val="000000"/>
                <w:sz w:val="24"/>
                <w:szCs w:val="24"/>
              </w:rPr>
              <w:t>ш</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[ш].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Ш. Выделяют звук [ш] из слов. Подбирают слова к сюжетной картинке. Читают слоговые 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Ш. Выделяют звук [ш] из слов. Выполняют звуковой анализ слов с буквой Ш.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слогов, слов, предложений с буквой ш.</w:t>
            </w:r>
            <w:r>
              <w:rPr>
                <w:rFonts w:ascii="Times New Roman" w:eastAsia="Times New Roman" w:hAnsi="Times New Roman" w:cs="Times New Roman"/>
                <w:color w:val="000000"/>
                <w:sz w:val="24"/>
                <w:szCs w:val="24"/>
              </w:rPr>
              <w:br/>
              <w:t>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текстов</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  Дифференцируют гласные и согласные звуки и буквы  с помощью учителя. Подбирают слова к сюжетной картинке</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звуко-буквенными схемами слов.</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со звукоподражательными словами с опорой на иллюстрации.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рассказ с опорой на серию сюжетных картинок</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[с] и [ш]</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[с] и [ш].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и предложений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звуки [с] и [ш].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звуки [с] и [ш].</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Читают слова и предложения с опорой на схемы и иллюстрации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48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чтении слов со слогом ши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Звуковой анализ слов со слогом ШИ.  Чтение слов со слогом ШИ. Составление предложений по картинке. Чтение текста</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со слогом ШИ по слогам.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со слогом ШИ.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звуковой анализ слов со слогом ШИ.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по картинке.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по слогам</w:t>
            </w:r>
          </w:p>
        </w:tc>
      </w:tr>
    </w:tbl>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рассказа с опорой на серию сюжетных картинок.</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чтении союза 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правильном произнесении и чтении местоимений (он, она, они) и глаголов (ушла, ушли, уснул, уснули)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Дифференцируют гласные и согласные звуки и буквы с помощью учителя.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чтении местоимений (он, она, они)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Работают со звукобуквенными схемами слов.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рассказ с опорой на серию сюжетных картинок.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практические упражнения в чтении союза 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произносят и читают местоимения (он, она,    они) и глаголы (ушла, ушли, уснул, уснули)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П </w:t>
            </w:r>
            <w:proofErr w:type="spellStart"/>
            <w:r>
              <w:rPr>
                <w:rFonts w:ascii="Times New Roman" w:eastAsia="Times New Roman" w:hAnsi="Times New Roman" w:cs="Times New Roman"/>
                <w:color w:val="000000"/>
                <w:sz w:val="24"/>
                <w:szCs w:val="24"/>
              </w:rPr>
              <w:t>п</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[п].</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П. Выделяют звук [п] из слов. Подбирают слова к сюжетной картинке.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П. Выделяют звук [п] из слов. Выполняют звуковой анализ слов с буквой П.</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 - буквенный анализ слов и слогов с опорой на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схемой слова. </w:t>
            </w:r>
            <w:r>
              <w:rPr>
                <w:rFonts w:ascii="Times New Roman" w:eastAsia="Times New Roman" w:hAnsi="Times New Roman" w:cs="Times New Roman"/>
                <w:color w:val="000000"/>
                <w:sz w:val="24"/>
                <w:szCs w:val="24"/>
              </w:rPr>
              <w:lastRenderedPageBreak/>
              <w:t>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иллюстрации и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r>
              <w:rPr>
                <w:rFonts w:ascii="Times New Roman" w:eastAsia="Times New Roman" w:hAnsi="Times New Roman" w:cs="Times New Roman"/>
                <w:color w:val="000000"/>
                <w:sz w:val="24"/>
                <w:szCs w:val="24"/>
              </w:rPr>
              <w:br/>
              <w:t>Практические упражнения в правильном произнесении и чтении глаголов (пас, пасла, пилил, пилила)</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Подбирают слова к сюжетной картинке</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 опорой на иллюстрации и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имена собственные.</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Правильно произносят и читают глаголы</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и слов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иллюстрации и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 Составление предложений по картинке</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слоги.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по слогам.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предложения с опорой на иллюстрацию и схему.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картинке</w:t>
            </w:r>
          </w:p>
        </w:tc>
      </w:tr>
    </w:tbl>
    <w:p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Т </w:t>
            </w:r>
            <w:proofErr w:type="spellStart"/>
            <w:r>
              <w:rPr>
                <w:rFonts w:ascii="Times New Roman" w:eastAsia="Times New Roman" w:hAnsi="Times New Roman" w:cs="Times New Roman"/>
                <w:color w:val="000000"/>
                <w:sz w:val="24"/>
                <w:szCs w:val="24"/>
              </w:rPr>
              <w:t>т</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[т].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r>
              <w:rPr>
                <w:rFonts w:ascii="Times New Roman" w:eastAsia="Times New Roman" w:hAnsi="Times New Roman" w:cs="Times New Roman"/>
                <w:color w:val="000000"/>
                <w:sz w:val="24"/>
                <w:szCs w:val="24"/>
              </w:rPr>
              <w:br/>
              <w:t>Чтение предложений с опорой на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Т. Выделяют звук [т] из слов. Подбирают слова к сюжетной картинке. Читают слоговые 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Т. Выделяют звук [т] из слов. Выполняют звуковой анализ слов с буквой Т.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т</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и новыми слоговыми структурами.</w:t>
            </w:r>
            <w:r>
              <w:rPr>
                <w:rFonts w:ascii="Times New Roman" w:eastAsia="Times New Roman" w:hAnsi="Times New Roman" w:cs="Times New Roman"/>
                <w:color w:val="000000"/>
                <w:sz w:val="24"/>
                <w:szCs w:val="24"/>
              </w:rPr>
              <w:br/>
              <w:t>Дифференциация гласных и согласных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r>
              <w:rPr>
                <w:rFonts w:ascii="Times New Roman" w:eastAsia="Times New Roman" w:hAnsi="Times New Roman" w:cs="Times New Roman"/>
                <w:color w:val="000000"/>
                <w:sz w:val="24"/>
                <w:szCs w:val="24"/>
              </w:rPr>
              <w:br/>
              <w:t>Практические упражнения в правильном произнесении и чтении местоимений (ты, мы, вы), глаголов (мыли, вымыли, пасла, пасут)</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 Дифференцируют гласные и согласные звуки и буквы с помощью учителя.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произнесении местоимений</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и новыми слоговыми структурами.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 опорой на иллюстрации и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звуко-буквенными схемами слов.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рассказ с опорой на серию сюжетных картинок. Правильно произносят и читают глаголы и местоимения</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и новыми слоговыми структурами.</w:t>
            </w:r>
            <w:r>
              <w:rPr>
                <w:rFonts w:ascii="Times New Roman" w:eastAsia="Times New Roman" w:hAnsi="Times New Roman" w:cs="Times New Roman"/>
                <w:color w:val="000000"/>
                <w:sz w:val="24"/>
                <w:szCs w:val="24"/>
              </w:rPr>
              <w:br/>
              <w:t>Дифференциация гласных и согласных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схему</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звуки и буквы.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слова по слогам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слоговые таблицы.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новыми слоговыми структурами.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гласные и согласные звуки и буквы. Работают со звуко-буквенными схемами слов.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предложения с </w:t>
            </w:r>
            <w:r>
              <w:rPr>
                <w:rFonts w:ascii="Times New Roman" w:eastAsia="Times New Roman" w:hAnsi="Times New Roman" w:cs="Times New Roman"/>
                <w:color w:val="000000"/>
                <w:sz w:val="24"/>
                <w:szCs w:val="24"/>
              </w:rPr>
              <w:lastRenderedPageBreak/>
              <w:t>опорой на иллюстрации и схему</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К </w:t>
            </w:r>
            <w:proofErr w:type="spellStart"/>
            <w:r>
              <w:rPr>
                <w:rFonts w:ascii="Times New Roman" w:eastAsia="Times New Roman" w:hAnsi="Times New Roman" w:cs="Times New Roman"/>
                <w:color w:val="000000"/>
                <w:sz w:val="24"/>
                <w:szCs w:val="24"/>
              </w:rPr>
              <w:t>к</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[к].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К. Выделяют звук [к] из слов. Подбирают слова к сюжетной картинке. Проговаривают слоговые таблицы.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К.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звук [к] из слов. Выполняют звуковой анализ слов с буквой К.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 Закрепление пройденного материала</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изученными и новыми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иллюстрации и схемы.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текста с опорой на иллюстрацию.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Практические упражнения в правильном произнесении и чтении существительных в единственном и множественном числе (утка — утки), слов с уменьшительно-ласкательным значением</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с пройденными буквами. Дифференцируют гласные и согласные звуки и буквы.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звуко-буквенными схемами слов.</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предложения с опорой на иллюстрации и схему.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читают имена собственные.</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Правильно произносят и читают существительные в единственном и во множественном числе с уменьшительно-ласкательным значением</w:t>
            </w:r>
          </w:p>
        </w:tc>
      </w:tr>
    </w:tbl>
    <w:p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58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З </w:t>
            </w:r>
            <w:proofErr w:type="spellStart"/>
            <w:r>
              <w:rPr>
                <w:rFonts w:ascii="Times New Roman" w:eastAsia="Times New Roman" w:hAnsi="Times New Roman" w:cs="Times New Roman"/>
                <w:color w:val="000000"/>
                <w:sz w:val="24"/>
                <w:szCs w:val="24"/>
              </w:rPr>
              <w:t>з</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[з].</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Звуко-буквенный анализ слогов и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З. Выделяют звук [з] из слов. Подбирают слова к сюжетной картинке. Читают слоговые 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З. Выделяют звук [з] из слов. Выполняют звуковой анализ слов с буквой З.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со звукоподражательными словами и восклицательной интонацией с опорой на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буквы и слоговые таблицы. Дифференцируют гласные и согласные звуки и буквы с помощью учителя.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Дифференцируют гласные и согласные звуки и буквы.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звуко-буквенными схемами слов.</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со звукоподражательными словами и восклицательной интонацией с опорой на иллюстрации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[з] и [с]. 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[з] и [с], дифференциация и чтение слогов (</w:t>
            </w:r>
            <w:proofErr w:type="spellStart"/>
            <w:r>
              <w:rPr>
                <w:rFonts w:ascii="Times New Roman" w:eastAsia="Times New Roman" w:hAnsi="Times New Roman" w:cs="Times New Roman"/>
                <w:color w:val="000000"/>
                <w:sz w:val="24"/>
                <w:szCs w:val="24"/>
              </w:rPr>
              <w:t>са</w:t>
            </w:r>
            <w:proofErr w:type="spellEnd"/>
            <w:r>
              <w:rPr>
                <w:rFonts w:ascii="Times New Roman" w:eastAsia="Times New Roman" w:hAnsi="Times New Roman" w:cs="Times New Roman"/>
                <w:color w:val="000000"/>
                <w:sz w:val="24"/>
                <w:szCs w:val="24"/>
              </w:rPr>
              <w:t xml:space="preserve"> -за). </w:t>
            </w:r>
            <w:r>
              <w:rPr>
                <w:rFonts w:ascii="Times New Roman" w:eastAsia="Times New Roman" w:hAnsi="Times New Roman" w:cs="Times New Roman"/>
                <w:color w:val="000000"/>
                <w:sz w:val="24"/>
                <w:szCs w:val="24"/>
              </w:rPr>
              <w:br/>
              <w:t xml:space="preserve">Практические упражнения в чтении слов (коза — коса, Лиза — лиса, зима — Сима). </w:t>
            </w:r>
            <w:r>
              <w:rPr>
                <w:rFonts w:ascii="Times New Roman" w:eastAsia="Times New Roman" w:hAnsi="Times New Roman" w:cs="Times New Roman"/>
                <w:color w:val="000000"/>
                <w:sz w:val="24"/>
                <w:szCs w:val="24"/>
              </w:rPr>
              <w:br/>
              <w:t xml:space="preserve">Практические упражнения в чтении имён собственных.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упражнения в правильном произнесении и чтении глаголов (лил, залил, копал, закопал), </w:t>
            </w:r>
            <w:r>
              <w:rPr>
                <w:rFonts w:ascii="Times New Roman" w:eastAsia="Times New Roman" w:hAnsi="Times New Roman" w:cs="Times New Roman"/>
                <w:color w:val="000000"/>
                <w:sz w:val="24"/>
                <w:szCs w:val="24"/>
              </w:rPr>
              <w:lastRenderedPageBreak/>
              <w:t xml:space="preserve">существительных с уменьшительно-ласкательным значением. </w:t>
            </w:r>
            <w:r>
              <w:rPr>
                <w:rFonts w:ascii="Times New Roman" w:eastAsia="Times New Roman" w:hAnsi="Times New Roman" w:cs="Times New Roman"/>
                <w:color w:val="000000"/>
                <w:sz w:val="24"/>
                <w:szCs w:val="24"/>
              </w:rPr>
              <w:br/>
              <w:t>Чтение рассказа с опорой на серию сюжетных картинок</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Дифференцируют звуки [з] и [с].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изученные слоги.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сюжетным картинкам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звуки [з] и [с].</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Читают слова и предложения с опорой на схемы и иллюстрации.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рассказ с опорой на серию сюжетных картинок. Правильно читают и произносят глаголы и существительные с </w:t>
            </w:r>
            <w:r>
              <w:rPr>
                <w:rFonts w:ascii="Times New Roman" w:eastAsia="Times New Roman" w:hAnsi="Times New Roman" w:cs="Times New Roman"/>
                <w:color w:val="000000"/>
                <w:sz w:val="24"/>
                <w:szCs w:val="24"/>
              </w:rPr>
              <w:lastRenderedPageBreak/>
              <w:t>уменьшительно-ласкательным значением</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Р </w:t>
            </w:r>
            <w:proofErr w:type="spellStart"/>
            <w:r>
              <w:rPr>
                <w:rFonts w:ascii="Times New Roman" w:eastAsia="Times New Roman" w:hAnsi="Times New Roman" w:cs="Times New Roman"/>
                <w:color w:val="000000"/>
                <w:sz w:val="24"/>
                <w:szCs w:val="24"/>
              </w:rPr>
              <w:t>р</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[р].</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Р. Выделяют звук [р] из слов. Подбирают слова к сюжетной картинке. Читают слоговые 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Р. Выделяют звук [р] из слов. Выполняют звуковой анализ слов с буквой Р.</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[р] и [л]. 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[р] и [л], дифференциация и чтение слогов (</w:t>
            </w:r>
            <w:proofErr w:type="spellStart"/>
            <w:r>
              <w:rPr>
                <w:rFonts w:ascii="Times New Roman" w:eastAsia="Times New Roman" w:hAnsi="Times New Roman" w:cs="Times New Roman"/>
                <w:color w:val="000000"/>
                <w:sz w:val="24"/>
                <w:szCs w:val="24"/>
              </w:rPr>
              <w:t>ра</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ла</w:t>
            </w:r>
            <w:proofErr w:type="spellEnd"/>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br/>
              <w:t>Составление предложений с опорой на иллюстрации и схему предложения.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Дифференцируют гласные и согласные звуки и буквы с помощью учителя. Подбирают слова к сюжетной картинке.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Дифференцируют гласные и согласные звуки и буквы. Работают со звуко -буквенными схемами слов. Дифференцируют звуки [р] и [л].</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 и схему предложения.</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Звук и буква Й </w:t>
            </w:r>
            <w:proofErr w:type="spellStart"/>
            <w:r>
              <w:rPr>
                <w:rFonts w:ascii="Times New Roman" w:eastAsia="Times New Roman" w:hAnsi="Times New Roman" w:cs="Times New Roman"/>
                <w:color w:val="000000"/>
                <w:sz w:val="24"/>
                <w:szCs w:val="24"/>
              </w:rPr>
              <w:t>й</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[й]. </w:t>
            </w:r>
            <w:r>
              <w:rPr>
                <w:rFonts w:ascii="Times New Roman" w:eastAsia="Times New Roman" w:hAnsi="Times New Roman" w:cs="Times New Roman"/>
                <w:color w:val="000000"/>
                <w:sz w:val="24"/>
                <w:szCs w:val="24"/>
              </w:rPr>
              <w:b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с опорой на </w:t>
            </w:r>
            <w:r>
              <w:rPr>
                <w:rFonts w:ascii="Times New Roman" w:eastAsia="Times New Roman" w:hAnsi="Times New Roman" w:cs="Times New Roman"/>
                <w:color w:val="000000"/>
                <w:sz w:val="24"/>
                <w:szCs w:val="24"/>
              </w:rPr>
              <w:lastRenderedPageBreak/>
              <w:t>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Й. Выделяют звук [й] из слов. Подбирают слова к сюжетной картинке. Читают слоговые </w:t>
            </w:r>
            <w:r>
              <w:rPr>
                <w:rFonts w:ascii="Times New Roman" w:eastAsia="Times New Roman" w:hAnsi="Times New Roman" w:cs="Times New Roman"/>
                <w:color w:val="000000"/>
                <w:sz w:val="24"/>
                <w:szCs w:val="24"/>
              </w:rPr>
              <w:lastRenderedPageBreak/>
              <w:t>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Й. Выделяют звук [й] из слов. Выполняют звуковой анализ слов с буквой Й.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Работают со схемой слова. </w:t>
            </w:r>
            <w:r>
              <w:rPr>
                <w:rFonts w:ascii="Times New Roman" w:eastAsia="Times New Roman" w:hAnsi="Times New Roman" w:cs="Times New Roman"/>
                <w:color w:val="000000"/>
                <w:sz w:val="24"/>
                <w:szCs w:val="24"/>
              </w:rPr>
              <w:lastRenderedPageBreak/>
              <w:t>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Дифференциация звуков [и] и [й]. 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слов с опорой на схему.</w:t>
            </w:r>
            <w:r>
              <w:rPr>
                <w:rFonts w:ascii="Times New Roman" w:eastAsia="Times New Roman" w:hAnsi="Times New Roman" w:cs="Times New Roman"/>
                <w:color w:val="000000"/>
                <w:sz w:val="24"/>
                <w:szCs w:val="24"/>
              </w:rPr>
              <w:br/>
              <w:t>Чтение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[и] и [й], дифференциация и чтение слогов (</w:t>
            </w:r>
            <w:proofErr w:type="spellStart"/>
            <w:r>
              <w:rPr>
                <w:rFonts w:ascii="Times New Roman" w:eastAsia="Times New Roman" w:hAnsi="Times New Roman" w:cs="Times New Roman"/>
                <w:color w:val="000000"/>
                <w:sz w:val="24"/>
                <w:szCs w:val="24"/>
              </w:rPr>
              <w:t>ий</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ый</w:t>
            </w:r>
            <w:proofErr w:type="spellEnd"/>
            <w:r>
              <w:rPr>
                <w:rFonts w:ascii="Times New Roman" w:eastAsia="Times New Roman" w:hAnsi="Times New Roman" w:cs="Times New Roman"/>
                <w:color w:val="000000"/>
                <w:sz w:val="24"/>
                <w:szCs w:val="24"/>
              </w:rPr>
              <w:t xml:space="preserve">), слов (мой — мои).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упражнения в правильном произнесении и чтении прилагательных (синий, кислый).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[и] и [й]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 с опорой на иллюстрацию</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слов с опорой на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[и] и [й].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упражнения в правильном произнесении и чтении прилагательных.</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Ж </w:t>
            </w:r>
            <w:proofErr w:type="spellStart"/>
            <w:r>
              <w:rPr>
                <w:rFonts w:ascii="Times New Roman" w:eastAsia="Times New Roman" w:hAnsi="Times New Roman" w:cs="Times New Roman"/>
                <w:color w:val="000000"/>
                <w:sz w:val="24"/>
                <w:szCs w:val="24"/>
              </w:rPr>
              <w:t>ж</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[ж].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Дополнение и чтение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Ж. Выделяют звук [ж] из слов. Подбирают слова к сюжетной картинке. Читают слоговые 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Ж. Выделяют звук [ж] из слов. Выполняют звуковой анализ слов с буквой Ж.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[ж] и [ш]. 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[ж] и [ш], дифференциация и чтение слогов (ша — </w:t>
            </w:r>
            <w:proofErr w:type="spellStart"/>
            <w:r>
              <w:rPr>
                <w:rFonts w:ascii="Times New Roman" w:eastAsia="Times New Roman" w:hAnsi="Times New Roman" w:cs="Times New Roman"/>
                <w:color w:val="000000"/>
                <w:sz w:val="24"/>
                <w:szCs w:val="24"/>
              </w:rPr>
              <w:t>жа</w:t>
            </w:r>
            <w:proofErr w:type="spellEnd"/>
            <w:r>
              <w:rPr>
                <w:rFonts w:ascii="Times New Roman" w:eastAsia="Times New Roman" w:hAnsi="Times New Roman" w:cs="Times New Roman"/>
                <w:color w:val="000000"/>
                <w:sz w:val="24"/>
                <w:szCs w:val="24"/>
              </w:rPr>
              <w:t>), слов (жар — шар).</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Практические упражнения в чтении слогов </w:t>
            </w:r>
            <w:proofErr w:type="spellStart"/>
            <w:r>
              <w:rPr>
                <w:rFonts w:ascii="Times New Roman" w:eastAsia="Times New Roman" w:hAnsi="Times New Roman" w:cs="Times New Roman"/>
                <w:color w:val="000000"/>
                <w:sz w:val="24"/>
                <w:szCs w:val="24"/>
              </w:rPr>
              <w:t>жи</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ши</w:t>
            </w:r>
            <w:proofErr w:type="spellEnd"/>
            <w:r>
              <w:rPr>
                <w:rFonts w:ascii="Times New Roman" w:eastAsia="Times New Roman" w:hAnsi="Times New Roman" w:cs="Times New Roman"/>
                <w:color w:val="000000"/>
                <w:sz w:val="24"/>
                <w:szCs w:val="24"/>
              </w:rPr>
              <w:t xml:space="preserve"> и слов с этими слогами.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Чтение текста с опорой на серию сюжетных картинок.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Проговаривают слова с изученными слоговыми структурами. Дифференцируют звуки [ж] и [ш]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слоги </w:t>
            </w:r>
            <w:proofErr w:type="spellStart"/>
            <w:r>
              <w:rPr>
                <w:rFonts w:ascii="Times New Roman" w:eastAsia="Times New Roman" w:hAnsi="Times New Roman" w:cs="Times New Roman"/>
                <w:color w:val="000000"/>
                <w:sz w:val="24"/>
                <w:szCs w:val="24"/>
              </w:rPr>
              <w:t>жи-ши</w:t>
            </w:r>
            <w:proofErr w:type="spellEnd"/>
            <w:r>
              <w:rPr>
                <w:rFonts w:ascii="Times New Roman" w:eastAsia="Times New Roman" w:hAnsi="Times New Roman" w:cs="Times New Roman"/>
                <w:color w:val="000000"/>
                <w:sz w:val="24"/>
                <w:szCs w:val="24"/>
              </w:rPr>
              <w:t>.</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по серии </w:t>
            </w:r>
            <w:r>
              <w:rPr>
                <w:rFonts w:ascii="Times New Roman" w:eastAsia="Times New Roman" w:hAnsi="Times New Roman" w:cs="Times New Roman"/>
                <w:color w:val="000000"/>
                <w:sz w:val="24"/>
                <w:szCs w:val="24"/>
              </w:rPr>
              <w:lastRenderedPageBreak/>
              <w:t>сюжетных картинок</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Дифференцируют звуки [ж] и [ш].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Выполняют упражнения в правильном произнесении и чтении слов со слогами ЖИ-ШИ.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Читают текст с опорой на серию сюжетных картинок и иллюстраций</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67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Б </w:t>
            </w:r>
            <w:proofErr w:type="spellStart"/>
            <w:r>
              <w:rPr>
                <w:rFonts w:ascii="Times New Roman" w:eastAsia="Times New Roman" w:hAnsi="Times New Roman" w:cs="Times New Roman"/>
                <w:color w:val="000000"/>
                <w:sz w:val="24"/>
                <w:szCs w:val="24"/>
              </w:rPr>
              <w:t>б</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[б].</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Б. Выделяют звук [б] из слов. Подбирают слова к сюжетной картинке. Читают слоговые таблицы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Б. Выделяют звук [б] из слов. Выполняют звуковой анализ слов с буквой Б.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[б] и [п]. 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звуков [б] и [п], дифференциация и чтение слогов (па — ба), слов (бил — пил). </w:t>
            </w:r>
            <w:r>
              <w:rPr>
                <w:rFonts w:ascii="Times New Roman" w:eastAsia="Times New Roman" w:hAnsi="Times New Roman" w:cs="Times New Roman"/>
                <w:color w:val="000000"/>
                <w:sz w:val="24"/>
                <w:szCs w:val="24"/>
              </w:rPr>
              <w:br/>
              <w:t xml:space="preserve">Звуко -буквенный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[б] и [п]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картинкам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[б] и [п].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слогов и слов с опорой на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Д </w:t>
            </w:r>
            <w:proofErr w:type="spellStart"/>
            <w:r>
              <w:rPr>
                <w:rFonts w:ascii="Times New Roman" w:eastAsia="Times New Roman" w:hAnsi="Times New Roman" w:cs="Times New Roman"/>
                <w:color w:val="000000"/>
                <w:sz w:val="24"/>
                <w:szCs w:val="24"/>
              </w:rPr>
              <w:t>д</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[д].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Д. Выделяют звук [д] из слов. Подбирают слова к сюжетной картинке. Читают слоговые таблицы с пройденными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Составляют предложения по </w:t>
            </w:r>
            <w:r>
              <w:rPr>
                <w:rFonts w:ascii="Times New Roman" w:eastAsia="Times New Roman" w:hAnsi="Times New Roman" w:cs="Times New Roman"/>
                <w:color w:val="000000"/>
                <w:sz w:val="24"/>
                <w:szCs w:val="24"/>
              </w:rPr>
              <w:lastRenderedPageBreak/>
              <w:t>иллюстрациям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Д. Выделяют звук [д] из слов. Выполняют звуковой анализ слов с буквой Д.</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Выполняют звуко-буквенный анализ слогов и слов с опорой на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Дополняют и читают </w:t>
            </w:r>
            <w:r>
              <w:rPr>
                <w:rFonts w:ascii="Times New Roman" w:eastAsia="Times New Roman" w:hAnsi="Times New Roman" w:cs="Times New Roman"/>
                <w:color w:val="000000"/>
                <w:sz w:val="24"/>
                <w:szCs w:val="24"/>
              </w:rPr>
              <w:lastRenderedPageBreak/>
              <w:t>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[д] и [т]. 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[д] и [т], дифференциация и чтение слогов (да — та), слов (прутик — прудик).</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[д] и [т].</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слова к картинкам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[д] и [т].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Г </w:t>
            </w:r>
            <w:proofErr w:type="spellStart"/>
            <w:r>
              <w:rPr>
                <w:rFonts w:ascii="Times New Roman" w:eastAsia="Times New Roman" w:hAnsi="Times New Roman" w:cs="Times New Roman"/>
                <w:color w:val="000000"/>
                <w:sz w:val="24"/>
                <w:szCs w:val="24"/>
              </w:rPr>
              <w:t>г</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[г].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Г. Выделяют звук [г] из слов. Подбирают слова к сюжетной картинке. Читают слоговые таблицы с пройденными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к иллюстрации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Г. Выделяют звук [г] из слов. Выполняют звуковой анализ слов с буквой Г.</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дополняют и читают предложения с опорой на схему и иллюстрацию</w:t>
            </w:r>
          </w:p>
        </w:tc>
      </w:tr>
      <w:tr w:rsidR="00284D7D">
        <w:trPr>
          <w:trHeight w:val="435"/>
        </w:trPr>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[г] и [к]. Чтение слогов, слов и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звуков [г] и [к], дифференциация и чтение слогов (га — ка), слов (горка — корка).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Дифференцируют звуки [г] и [к].</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слова к картинкам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Дифференцируют звуки [г] и [к].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слоги и слова.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текст с опорой на серию сюжетных картинок и иллюстраций</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Ь</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буквой Ь.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слов с опорой на схему. </w:t>
            </w:r>
          </w:p>
          <w:p w:rsidR="00284D7D" w:rsidRDefault="00284D7D">
            <w:pPr>
              <w:widowControl w:val="0"/>
              <w:spacing w:after="0" w:line="240" w:lineRule="auto"/>
              <w:rPr>
                <w:rFonts w:ascii="Times New Roman" w:eastAsia="Times New Roman" w:hAnsi="Times New Roman" w:cs="Times New Roman"/>
                <w:color w:val="000000"/>
                <w:sz w:val="24"/>
                <w:szCs w:val="24"/>
              </w:rPr>
            </w:pP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буквой </w:t>
            </w:r>
            <w:r>
              <w:rPr>
                <w:rFonts w:ascii="Times New Roman" w:eastAsia="Times New Roman" w:hAnsi="Times New Roman" w:cs="Times New Roman"/>
                <w:color w:val="000000"/>
                <w:sz w:val="24"/>
                <w:szCs w:val="24"/>
              </w:rPr>
              <w:lastRenderedPageBreak/>
              <w:t xml:space="preserve">Ь.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с пройденными буквами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буквой Ь. </w:t>
            </w:r>
            <w:r>
              <w:rPr>
                <w:rFonts w:ascii="Times New Roman" w:eastAsia="Times New Roman" w:hAnsi="Times New Roman" w:cs="Times New Roman"/>
                <w:color w:val="000000"/>
                <w:sz w:val="24"/>
                <w:szCs w:val="24"/>
              </w:rPr>
              <w:lastRenderedPageBreak/>
              <w:t>Читают слоговые таблицы. Проводят звуко -буквенный анализ слов с опорой на схему</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Ь</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слов (хор — хорь).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с опорой на схему и иллюстрацию.</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с опорой на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слова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Дифференцируют слова ХОР-ХОРЬ.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Проводят звуко- буквенный анализ слов с опорой на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и тексты с опорой на схему и иллюстрации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Ее</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буквы Е,</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 с буквенной схемой, анализ слогов и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Е.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Е. Работают с буквенной схемой. Анализируют слоги и слова с опорой на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ъ, стечением согласных, Е.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 Чтение слов, состоящих из трёх-четырёх слогов.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ъ по слогам.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слова к картинкам. Дифференцируют гласные и согласные с помощью учителя</w:t>
            </w:r>
          </w:p>
        </w:tc>
        <w:tc>
          <w:tcPr>
            <w:tcW w:w="3119"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слова, состоящие из трёх-четырёх слогов. Дифференцируют гласные и согласные.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и тексты с опорой на схемы и иллюстрации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77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Буква Я </w:t>
            </w:r>
            <w:proofErr w:type="spellStart"/>
            <w:r>
              <w:rPr>
                <w:rFonts w:ascii="Times New Roman" w:eastAsia="Times New Roman" w:hAnsi="Times New Roman" w:cs="Times New Roman"/>
                <w:color w:val="000000"/>
                <w:sz w:val="24"/>
                <w:szCs w:val="24"/>
              </w:rPr>
              <w:t>я</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в словах буквы 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буквенной схемой,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Я. Работают с буквенной схемой. Анализируют слоги и слова.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букв А и Я</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слогов и слов с буквами А и Я, чтение слогов (</w:t>
            </w:r>
            <w:proofErr w:type="spellStart"/>
            <w:r>
              <w:rPr>
                <w:rFonts w:ascii="Times New Roman" w:eastAsia="Times New Roman" w:hAnsi="Times New Roman" w:cs="Times New Roman"/>
                <w:color w:val="000000"/>
                <w:sz w:val="24"/>
                <w:szCs w:val="24"/>
              </w:rPr>
              <w:t>ма</w:t>
            </w:r>
            <w:proofErr w:type="spellEnd"/>
            <w:r>
              <w:rPr>
                <w:rFonts w:ascii="Times New Roman" w:eastAsia="Times New Roman" w:hAnsi="Times New Roman" w:cs="Times New Roman"/>
                <w:color w:val="000000"/>
                <w:sz w:val="24"/>
                <w:szCs w:val="24"/>
              </w:rPr>
              <w:t xml:space="preserve"> — мя), чтение слов (мал — мял).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Подбирают слова к картинкам. Дифференцируют слова с буквами А и Я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слова, состоящие из трёх-четырёх слогов. Дифференцируют слоги и слова с буквами А и Я.</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предложения и тексты с опорой на схемы и иллюстрации</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Буква Ю </w:t>
            </w:r>
            <w:proofErr w:type="spellStart"/>
            <w:r>
              <w:rPr>
                <w:rFonts w:ascii="Times New Roman" w:eastAsia="Times New Roman" w:hAnsi="Times New Roman" w:cs="Times New Roman"/>
                <w:color w:val="000000"/>
                <w:sz w:val="24"/>
                <w:szCs w:val="24"/>
              </w:rPr>
              <w:t>ю</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в словах буквы Ю.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Работа с буквенной схемой,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Ю.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слова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иллюстрациям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Ю. Работают с буквенной схемой. Анализируют слоги и слова с опорой на схему.</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предложений и текстов с </w:t>
            </w:r>
            <w:r>
              <w:rPr>
                <w:rFonts w:ascii="Times New Roman" w:eastAsia="Times New Roman" w:hAnsi="Times New Roman" w:cs="Times New Roman"/>
                <w:color w:val="000000"/>
                <w:sz w:val="24"/>
                <w:szCs w:val="24"/>
              </w:rPr>
              <w:lastRenderedPageBreak/>
              <w:t>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Проговаривают </w:t>
            </w:r>
            <w:r>
              <w:rPr>
                <w:rFonts w:ascii="Times New Roman" w:eastAsia="Times New Roman" w:hAnsi="Times New Roman" w:cs="Times New Roman"/>
                <w:color w:val="000000"/>
                <w:sz w:val="24"/>
                <w:szCs w:val="24"/>
              </w:rPr>
              <w:lastRenderedPageBreak/>
              <w:t>изученные слоги.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Читают слоговые таблицы. </w:t>
            </w:r>
            <w:r>
              <w:rPr>
                <w:rFonts w:ascii="Times New Roman" w:eastAsia="Times New Roman" w:hAnsi="Times New Roman" w:cs="Times New Roman"/>
                <w:color w:val="000000"/>
                <w:sz w:val="24"/>
                <w:szCs w:val="24"/>
              </w:rPr>
              <w:lastRenderedPageBreak/>
              <w:t>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буквой Ё </w:t>
            </w:r>
            <w:proofErr w:type="spellStart"/>
            <w:r>
              <w:rPr>
                <w:rFonts w:ascii="Times New Roman" w:eastAsia="Times New Roman" w:hAnsi="Times New Roman" w:cs="Times New Roman"/>
                <w:color w:val="000000"/>
                <w:sz w:val="24"/>
                <w:szCs w:val="24"/>
              </w:rPr>
              <w:t>ё</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буквой Ё.</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по слогам слова с буквой Ё.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Ё.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 «Кто у кого»</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текста.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Ответы на вопросы.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Соотнесение текста с иллюстрацией</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Ч </w:t>
            </w:r>
            <w:proofErr w:type="spellStart"/>
            <w:r>
              <w:rPr>
                <w:rFonts w:ascii="Times New Roman" w:eastAsia="Times New Roman" w:hAnsi="Times New Roman" w:cs="Times New Roman"/>
                <w:color w:val="000000"/>
                <w:sz w:val="24"/>
                <w:szCs w:val="24"/>
              </w:rPr>
              <w:t>ч</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[ч].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Ч. Выделяют звук [ч] из слов. Подбирают слова к сюжетной картинке. Читают слоговые таблицы.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Ч. Выделяют звук [ч] из слов. Выполняют звуковой анализ слов с буквой Ч.</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Работают со схемой слова.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пройденного материала. Чтение изученных слоговых структур. </w:t>
            </w:r>
            <w:r>
              <w:rPr>
                <w:rFonts w:ascii="Times New Roman" w:eastAsia="Times New Roman" w:hAnsi="Times New Roman" w:cs="Times New Roman"/>
                <w:color w:val="000000"/>
                <w:sz w:val="24"/>
                <w:szCs w:val="24"/>
              </w:rPr>
              <w:lastRenderedPageBreak/>
              <w:t>Практические упражнения в чтении слов с ЧА и ЧУ</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ЧА и ЧУ.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w:t>
            </w:r>
            <w:r>
              <w:rPr>
                <w:rFonts w:ascii="Times New Roman" w:eastAsia="Times New Roman" w:hAnsi="Times New Roman" w:cs="Times New Roman"/>
                <w:color w:val="000000"/>
                <w:sz w:val="24"/>
                <w:szCs w:val="24"/>
              </w:rPr>
              <w:lastRenderedPageBreak/>
              <w:t xml:space="preserve">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Проговаривают </w:t>
            </w:r>
            <w:r>
              <w:rPr>
                <w:rFonts w:ascii="Times New Roman" w:eastAsia="Times New Roman" w:hAnsi="Times New Roman" w:cs="Times New Roman"/>
                <w:color w:val="000000"/>
                <w:sz w:val="24"/>
                <w:szCs w:val="24"/>
              </w:rPr>
              <w:lastRenderedPageBreak/>
              <w:t>изученные буквы и слоги.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Читают слова с изученными слоговыми структурами. Читают слоговые таблицы. Читают </w:t>
            </w:r>
            <w:r>
              <w:rPr>
                <w:rFonts w:ascii="Times New Roman" w:eastAsia="Times New Roman" w:hAnsi="Times New Roman" w:cs="Times New Roman"/>
                <w:color w:val="000000"/>
                <w:sz w:val="24"/>
                <w:szCs w:val="24"/>
              </w:rPr>
              <w:lastRenderedPageBreak/>
              <w:t xml:space="preserve">слова со слогами ЧА-ЧУ.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Ф </w:t>
            </w:r>
            <w:proofErr w:type="spellStart"/>
            <w:r>
              <w:rPr>
                <w:rFonts w:ascii="Times New Roman" w:eastAsia="Times New Roman" w:hAnsi="Times New Roman" w:cs="Times New Roman"/>
                <w:color w:val="000000"/>
                <w:sz w:val="24"/>
                <w:szCs w:val="24"/>
              </w:rPr>
              <w:t>ф</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[ф].</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Звуко -буквенный анализ слогов и слов с опорой на схему.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Ф. Выделяют звук [ф] из слов. Подбирают слова к сюжетной картинке.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иллюстрацию с помощью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Знакомятся с буквой Ф. Выделяют звук [ф] из слов. Выполняют звуковой анализ слов с буквой Ф.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слогов и слов с В и Ф</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изученными слоговыми структурами.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и чтение слогов (</w:t>
            </w:r>
            <w:proofErr w:type="spellStart"/>
            <w:r>
              <w:rPr>
                <w:rFonts w:ascii="Times New Roman" w:eastAsia="Times New Roman" w:hAnsi="Times New Roman" w:cs="Times New Roman"/>
                <w:color w:val="000000"/>
                <w:sz w:val="24"/>
                <w:szCs w:val="24"/>
              </w:rPr>
              <w:t>ва</w:t>
            </w:r>
            <w:proofErr w:type="spellEnd"/>
            <w:r>
              <w:rPr>
                <w:rFonts w:ascii="Times New Roman" w:eastAsia="Times New Roman" w:hAnsi="Times New Roman" w:cs="Times New Roman"/>
                <w:color w:val="000000"/>
                <w:sz w:val="24"/>
                <w:szCs w:val="24"/>
              </w:rPr>
              <w:t xml:space="preserve"> — фа) и слов (Ваня — Федя).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слоги </w:t>
            </w:r>
            <w:proofErr w:type="spellStart"/>
            <w:r>
              <w:rPr>
                <w:rFonts w:ascii="Times New Roman" w:eastAsia="Times New Roman" w:hAnsi="Times New Roman" w:cs="Times New Roman"/>
                <w:color w:val="000000"/>
                <w:sz w:val="24"/>
                <w:szCs w:val="24"/>
              </w:rPr>
              <w:t>ва</w:t>
            </w:r>
            <w:proofErr w:type="spellEnd"/>
            <w:r>
              <w:rPr>
                <w:rFonts w:ascii="Times New Roman" w:eastAsia="Times New Roman" w:hAnsi="Times New Roman" w:cs="Times New Roman"/>
                <w:color w:val="000000"/>
                <w:sz w:val="24"/>
                <w:szCs w:val="24"/>
              </w:rPr>
              <w:t xml:space="preserve"> -фа.</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Читают слова со слогами ВА-ФА.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и читают слоги и слова.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Ц </w:t>
            </w:r>
            <w:proofErr w:type="spellStart"/>
            <w:r>
              <w:rPr>
                <w:rFonts w:ascii="Times New Roman" w:eastAsia="Times New Roman" w:hAnsi="Times New Roman" w:cs="Times New Roman"/>
                <w:color w:val="000000"/>
                <w:sz w:val="24"/>
                <w:szCs w:val="24"/>
              </w:rPr>
              <w:t>ц</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Выделение из слов звука [ц].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Составление, чтение, дополнение </w:t>
            </w:r>
            <w:r>
              <w:rPr>
                <w:rFonts w:ascii="Times New Roman" w:eastAsia="Times New Roman" w:hAnsi="Times New Roman" w:cs="Times New Roman"/>
                <w:color w:val="000000"/>
                <w:sz w:val="24"/>
                <w:szCs w:val="24"/>
              </w:rPr>
              <w:lastRenderedPageBreak/>
              <w:t>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Знакомятся с буквой Ц. Выделяют звук [ц] из слов. Подбирают слова к сюжетной картинке. Читают слоговые </w:t>
            </w:r>
            <w:r>
              <w:rPr>
                <w:rFonts w:ascii="Times New Roman" w:eastAsia="Times New Roman" w:hAnsi="Times New Roman" w:cs="Times New Roman"/>
                <w:color w:val="000000"/>
                <w:sz w:val="24"/>
                <w:szCs w:val="24"/>
              </w:rPr>
              <w:lastRenderedPageBreak/>
              <w:t>таблицы.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иллюстрацию и вопросы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Знакомятся с буквой Ц. Выделяют звук [ц] из слов. Выполняют звуковой анализ слов с буквой Ц. Работают со схемой слова.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88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Дифференциация слогов и слов с Ц и С</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гласных и согласных звуков и букв.</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Дифференциация и чтение слогов (</w:t>
            </w:r>
            <w:proofErr w:type="spellStart"/>
            <w:r>
              <w:rPr>
                <w:rFonts w:ascii="Times New Roman" w:eastAsia="Times New Roman" w:hAnsi="Times New Roman" w:cs="Times New Roman"/>
                <w:color w:val="000000"/>
                <w:sz w:val="24"/>
                <w:szCs w:val="24"/>
              </w:rPr>
              <w:t>са</w:t>
            </w:r>
            <w:proofErr w:type="spellEnd"/>
            <w:r>
              <w:rPr>
                <w:rFonts w:ascii="Times New Roman" w:eastAsia="Times New Roman" w:hAnsi="Times New Roman" w:cs="Times New Roman"/>
                <w:color w:val="000000"/>
                <w:sz w:val="24"/>
                <w:szCs w:val="24"/>
              </w:rPr>
              <w:t xml:space="preserve"> — </w:t>
            </w:r>
            <w:proofErr w:type="spellStart"/>
            <w:r>
              <w:rPr>
                <w:rFonts w:ascii="Times New Roman" w:eastAsia="Times New Roman" w:hAnsi="Times New Roman" w:cs="Times New Roman"/>
                <w:color w:val="000000"/>
                <w:sz w:val="24"/>
                <w:szCs w:val="24"/>
              </w:rPr>
              <w:t>ца</w:t>
            </w:r>
            <w:proofErr w:type="spellEnd"/>
            <w:r>
              <w:rPr>
                <w:rFonts w:ascii="Times New Roman" w:eastAsia="Times New Roman" w:hAnsi="Times New Roman" w:cs="Times New Roman"/>
                <w:color w:val="000000"/>
                <w:sz w:val="24"/>
                <w:szCs w:val="24"/>
              </w:rPr>
              <w:t>) и слов (свет — цвет).</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Подбирают предложения к картинкам.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Читают слова со слогами СА -ЦА.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и читают слоги и слова.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Э </w:t>
            </w:r>
            <w:proofErr w:type="spellStart"/>
            <w:r>
              <w:rPr>
                <w:rFonts w:ascii="Times New Roman" w:eastAsia="Times New Roman" w:hAnsi="Times New Roman" w:cs="Times New Roman"/>
                <w:color w:val="000000"/>
                <w:sz w:val="24"/>
                <w:szCs w:val="24"/>
              </w:rPr>
              <w:t>э</w:t>
            </w:r>
            <w:proofErr w:type="spellEnd"/>
          </w:p>
          <w:p w:rsidR="00284D7D" w:rsidRDefault="00284D7D">
            <w:pPr>
              <w:jc w:val="center"/>
              <w:rPr>
                <w:rFonts w:ascii="Times New Roman" w:eastAsia="Times New Roman" w:hAnsi="Times New Roman" w:cs="Times New Roman"/>
                <w:sz w:val="24"/>
                <w:szCs w:val="24"/>
              </w:rPr>
            </w:pP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[э].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Выделяют в словах букву Э.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Работают со схемой слова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Читают по слогам слова с изученными слоговыми структурами</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Выделяют в словах букву Э.</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слоговые таблицы. Работают с буквенной схемой. Анализируют слоги и слова. Составляют, дополняют и читают предложения с опорой на схему и иллюстрацию</w:t>
            </w:r>
          </w:p>
        </w:tc>
      </w:tr>
    </w:tbl>
    <w:p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90</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гласные и согласные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Подбирают предложения к картинкам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Дифференцируют гласные и согласные.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91</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 и буква Щ </w:t>
            </w:r>
            <w:proofErr w:type="spellStart"/>
            <w:r>
              <w:rPr>
                <w:rFonts w:ascii="Times New Roman" w:eastAsia="Times New Roman" w:hAnsi="Times New Roman" w:cs="Times New Roman"/>
                <w:color w:val="000000"/>
                <w:sz w:val="24"/>
                <w:szCs w:val="24"/>
              </w:rPr>
              <w:t>щ</w:t>
            </w:r>
            <w:proofErr w:type="spellEnd"/>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Выделение из слов звука [щ].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слоговых таблиц.</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Звуко -буквенный анализ слогов и слов с опорой на схему.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Щ. Выделяют звук [щ] из слов. Выполняют звуковой анализ слов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предложения с опорой на иллюстрацию</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Знакомятся с буквой Щ. Выделяют звук [щ] из слов. Выполняют звуковой анализ слов с буквой Щ. Работают со схемой слова.</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92</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изученных слоговых структур. Практические упражнения в чтении слов с ЧА, ЩА, ЧУ, ЩУ</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слов с ЧА, ЩА, ЧУ, ЩУ. Дифференциация гласных и согласных звуков и букв.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по слогам слова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 ЧА,ЩА,ЧУ,ЩУ.</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Читают слоговые таблицы. Читают слова со слогами ЧА-ЩА, ЧУ-ЩУ.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Составляют, дополняют и читают предложения с опорой на схему и иллюстрацию</w:t>
            </w:r>
          </w:p>
        </w:tc>
      </w:tr>
    </w:tbl>
    <w:p w:rsidR="00DE661E" w:rsidRDefault="00DE661E">
      <w:r>
        <w:br w:type="page"/>
      </w:r>
    </w:p>
    <w:tbl>
      <w:tblPr>
        <w:tblStyle w:val="af6"/>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93</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Буква Ъ</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Ъ.</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Дифференциация и чтение слов (сели — съели).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буквой Ъ. Читают слоговые таблицы. Составляют предложения с опорой на иллюстрации </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Читают слоговые таблицы. Проводят звуко -буквенный анализ слов с опорой на схему.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и дифференциация слов с Ь и Ъ</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Ъ. Дифференциация Ь и Ъ в процессе чтения. </w:t>
            </w:r>
            <w:r>
              <w:rPr>
                <w:rFonts w:ascii="Times New Roman" w:eastAsia="Times New Roman" w:hAnsi="Times New Roman" w:cs="Times New Roman"/>
                <w:color w:val="000000"/>
                <w:sz w:val="24"/>
                <w:szCs w:val="24"/>
              </w:rPr>
              <w:br/>
              <w:t>Чтение слов, предложений, текста с опорой на схемы и иллюстративный материал</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Дифференцируют Ъ и Ь знак с помощью учителя.</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буквой Ъ. Дифференцируют Ъ и Ь знак.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95</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с разделительным Ь.</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чтения слов с разделительным Ь.</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Дифференциация Ь и Ъ в процессе чтения. </w:t>
            </w:r>
            <w:r>
              <w:rPr>
                <w:rFonts w:ascii="Times New Roman" w:eastAsia="Times New Roman" w:hAnsi="Times New Roman" w:cs="Times New Roman"/>
                <w:color w:val="000000"/>
                <w:sz w:val="24"/>
                <w:szCs w:val="24"/>
              </w:rPr>
              <w:br/>
              <w:t>Чтение слов, предложений, текста с опорой на схемы и иллюстративный материал</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разделительным Ь.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пройденные буквы и слоги.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разделительным Ь. </w:t>
            </w:r>
          </w:p>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Дифференцируют Ъ и Ь знак. Составляют, дополняют и читают предложения с опорой на схему и иллюстрацию</w:t>
            </w:r>
          </w:p>
        </w:tc>
      </w:tr>
    </w:tbl>
    <w:tbl>
      <w:tblPr>
        <w:tblStyle w:val="af7"/>
        <w:tblW w:w="1414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36"/>
        <w:gridCol w:w="2835"/>
        <w:gridCol w:w="708"/>
        <w:gridCol w:w="4138"/>
        <w:gridCol w:w="2808"/>
        <w:gridCol w:w="3119"/>
      </w:tblGrid>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96</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 пройденными буквами.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Подбирают предложения к картинкам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97</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слов, предложений с изученными буквами</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Составление, чтение, дополнение предложений с опорой на схему и иллюстрацию</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слова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и называют пройденные буквы.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Дополняют предложения с опорой на иллюстрации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98</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текстов</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Закрепление чтения слов с изученными слоговыми структурами.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Проговаривают слоги,</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по слогам слова. Подбирают предложения к картинкам по вопросам учителя</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r w:rsidR="00284D7D">
        <w:tc>
          <w:tcPr>
            <w:tcW w:w="536" w:type="dxa"/>
          </w:tcPr>
          <w:p w:rsidR="00284D7D" w:rsidRDefault="00232BD0">
            <w:pPr>
              <w:widowControl w:val="0"/>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99</w:t>
            </w:r>
          </w:p>
        </w:tc>
        <w:tc>
          <w:tcPr>
            <w:tcW w:w="2835"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Закрепление пройденного материала. Чтение текстов</w:t>
            </w:r>
          </w:p>
        </w:tc>
        <w:tc>
          <w:tcPr>
            <w:tcW w:w="708" w:type="dxa"/>
          </w:tcPr>
          <w:p w:rsidR="00284D7D" w:rsidRDefault="00232BD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p>
        </w:tc>
        <w:tc>
          <w:tcPr>
            <w:tcW w:w="413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Чтение слоговых таблиц.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Чтение предложений и текстов с опорой на схемы и иллюстрации</w:t>
            </w:r>
          </w:p>
        </w:tc>
        <w:tc>
          <w:tcPr>
            <w:tcW w:w="2808" w:type="dxa"/>
          </w:tcPr>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Читают слоговые таблицы. </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Повторяют буквы.</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по слогам.</w:t>
            </w:r>
          </w:p>
          <w:p w:rsidR="00284D7D" w:rsidRDefault="00232BD0">
            <w:pPr>
              <w:widowControl w:val="0"/>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Отвечают на вопросы к тексту, прочитанному учителем</w:t>
            </w:r>
          </w:p>
        </w:tc>
        <w:tc>
          <w:tcPr>
            <w:tcW w:w="3119" w:type="dxa"/>
          </w:tcPr>
          <w:p w:rsidR="00284D7D" w:rsidRDefault="00232BD0">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Читают слова с изученными слоговыми структурами. Читают слоговые таблицы. Составляют, дополняют и читают предложения с опорой на схему и иллюстрацию</w:t>
            </w:r>
          </w:p>
        </w:tc>
      </w:tr>
    </w:tbl>
    <w:p w:rsidR="00284D7D" w:rsidRDefault="00284D7D">
      <w:pPr>
        <w:widowControl w:val="0"/>
        <w:shd w:val="clear" w:color="auto" w:fill="FFFFFF"/>
        <w:tabs>
          <w:tab w:val="left" w:pos="710"/>
        </w:tabs>
        <w:spacing w:after="0" w:line="360" w:lineRule="auto"/>
        <w:jc w:val="both"/>
        <w:rPr>
          <w:rFonts w:ascii="Times New Roman" w:eastAsia="Times New Roman" w:hAnsi="Times New Roman" w:cs="Times New Roman"/>
          <w:color w:val="000000"/>
          <w:sz w:val="24"/>
          <w:szCs w:val="24"/>
        </w:rPr>
      </w:pPr>
      <w:bookmarkStart w:id="15" w:name="_heading=h.2et92p0" w:colFirst="0" w:colLast="0"/>
      <w:bookmarkEnd w:id="15"/>
    </w:p>
    <w:sectPr w:rsidR="00284D7D" w:rsidSect="0066156F">
      <w:type w:val="continuous"/>
      <w:pgSz w:w="16838" w:h="11906" w:orient="landscape"/>
      <w:pgMar w:top="1418" w:right="1134" w:bottom="1418" w:left="1701" w:header="709" w:footer="709"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BD0" w:rsidRDefault="00232BD0">
      <w:pPr>
        <w:spacing w:after="0" w:line="240" w:lineRule="auto"/>
      </w:pPr>
      <w:r>
        <w:separator/>
      </w:r>
    </w:p>
  </w:endnote>
  <w:endnote w:type="continuationSeparator" w:id="1">
    <w:p w:rsidR="00232BD0" w:rsidRDefault="00232B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Noto Sans Symbols">
    <w:altName w:val="Calibri"/>
    <w:charset w:val="00"/>
    <w:family w:val="auto"/>
    <w:pitch w:val="default"/>
    <w:sig w:usb0="00000000" w:usb1="00000000" w:usb2="00000000" w:usb3="00000000" w:csb0="00000000"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D0" w:rsidRDefault="00CA1811">
    <w:pPr>
      <w:pBdr>
        <w:top w:val="nil"/>
        <w:left w:val="nil"/>
        <w:bottom w:val="nil"/>
        <w:right w:val="nil"/>
        <w:between w:val="nil"/>
      </w:pBdr>
      <w:tabs>
        <w:tab w:val="center" w:pos="4677"/>
        <w:tab w:val="right" w:pos="9355"/>
      </w:tabs>
      <w:spacing w:after="0" w:line="240" w:lineRule="auto"/>
      <w:jc w:val="right"/>
      <w:rPr>
        <w:color w:val="000000"/>
      </w:rPr>
    </w:pPr>
    <w:r>
      <w:rPr>
        <w:color w:val="000000"/>
      </w:rPr>
      <w:fldChar w:fldCharType="begin"/>
    </w:r>
    <w:r w:rsidR="00232BD0">
      <w:rPr>
        <w:color w:val="000000"/>
      </w:rPr>
      <w:instrText>PAGE</w:instrText>
    </w:r>
    <w:r>
      <w:rPr>
        <w:color w:val="000000"/>
      </w:rPr>
      <w:fldChar w:fldCharType="separate"/>
    </w:r>
    <w:r w:rsidR="000D0842">
      <w:rPr>
        <w:noProof/>
        <w:color w:val="000000"/>
      </w:rPr>
      <w:t>2</w:t>
    </w:r>
    <w:r>
      <w:rPr>
        <w:color w:val="000000"/>
      </w:rPr>
      <w:fldChar w:fldCharType="end"/>
    </w:r>
  </w:p>
  <w:p w:rsidR="00232BD0" w:rsidRDefault="00232BD0">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2BD0" w:rsidRDefault="00232BD0">
    <w:pPr>
      <w:pBdr>
        <w:top w:val="nil"/>
        <w:left w:val="nil"/>
        <w:bottom w:val="nil"/>
        <w:right w:val="nil"/>
        <w:between w:val="nil"/>
      </w:pBdr>
      <w:tabs>
        <w:tab w:val="center" w:pos="4677"/>
        <w:tab w:val="right" w:pos="9355"/>
      </w:tabs>
      <w:spacing w:after="0" w:line="240" w:lineRule="auto"/>
      <w:jc w:val="right"/>
      <w:rPr>
        <w:color w:val="000000"/>
      </w:rPr>
    </w:pPr>
  </w:p>
  <w:p w:rsidR="00232BD0" w:rsidRDefault="00232BD0">
    <w:pPr>
      <w:pBdr>
        <w:top w:val="nil"/>
        <w:left w:val="nil"/>
        <w:bottom w:val="nil"/>
        <w:right w:val="nil"/>
        <w:between w:val="nil"/>
      </w:pBdr>
      <w:tabs>
        <w:tab w:val="center" w:pos="4677"/>
        <w:tab w:val="right" w:pos="9355"/>
      </w:tabs>
      <w:spacing w:after="0" w:line="240" w:lineRule="auto"/>
      <w:rPr>
        <w:color w:val="0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BD0" w:rsidRDefault="00232BD0">
      <w:pPr>
        <w:spacing w:after="0" w:line="240" w:lineRule="auto"/>
      </w:pPr>
      <w:r>
        <w:separator/>
      </w:r>
    </w:p>
  </w:footnote>
  <w:footnote w:type="continuationSeparator" w:id="1">
    <w:p w:rsidR="00232BD0" w:rsidRDefault="00232B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0586"/>
    <w:multiLevelType w:val="multilevel"/>
    <w:tmpl w:val="17322CB8"/>
    <w:lvl w:ilvl="0">
      <w:start w:val="2"/>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0CB52A2B"/>
    <w:multiLevelType w:val="multilevel"/>
    <w:tmpl w:val="E9782F3A"/>
    <w:lvl w:ilvl="0">
      <w:start w:val="4"/>
      <w:numFmt w:val="upperRoman"/>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nsid w:val="168115DC"/>
    <w:multiLevelType w:val="hybridMultilevel"/>
    <w:tmpl w:val="9F20189C"/>
    <w:lvl w:ilvl="0" w:tplc="C8DE6FB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2F242918"/>
    <w:multiLevelType w:val="hybridMultilevel"/>
    <w:tmpl w:val="2B2ED99A"/>
    <w:lvl w:ilvl="0" w:tplc="122800DA">
      <w:numFmt w:val="bullet"/>
      <w:lvlText w:val="·"/>
      <w:lvlJc w:val="left"/>
      <w:pPr>
        <w:ind w:left="1439" w:hanging="1155"/>
      </w:pPr>
      <w:rPr>
        <w:rFonts w:ascii="Times New Roman" w:eastAsia="Calibri" w:hAnsi="Times New Roman" w:cs="Times New Roman" w:hint="default"/>
        <w:b w:val="0"/>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
    <w:nsid w:val="300C6F31"/>
    <w:multiLevelType w:val="hybridMultilevel"/>
    <w:tmpl w:val="E41CBF50"/>
    <w:lvl w:ilvl="0" w:tplc="B22A9F90">
      <w:numFmt w:val="bullet"/>
      <w:lvlText w:val="·"/>
      <w:lvlJc w:val="left"/>
      <w:pPr>
        <w:ind w:left="2520" w:hanging="2160"/>
      </w:pPr>
      <w:rPr>
        <w:rFonts w:ascii="Times New Roman" w:eastAsia="Calibri" w:hAnsi="Times New Roman" w:cs="Times New Roman" w:hint="default"/>
        <w:b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9953CDE"/>
    <w:multiLevelType w:val="hybridMultilevel"/>
    <w:tmpl w:val="BDC252FC"/>
    <w:lvl w:ilvl="0" w:tplc="04190001">
      <w:start w:val="1"/>
      <w:numFmt w:val="bullet"/>
      <w:lvlText w:val=""/>
      <w:lvlJc w:val="left"/>
      <w:pPr>
        <w:ind w:left="1270" w:hanging="360"/>
      </w:pPr>
      <w:rPr>
        <w:rFonts w:ascii="Symbol" w:hAnsi="Symbol"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6">
    <w:nsid w:val="467D6C93"/>
    <w:multiLevelType w:val="hybridMultilevel"/>
    <w:tmpl w:val="371A6C52"/>
    <w:lvl w:ilvl="0" w:tplc="04190001">
      <w:start w:val="1"/>
      <w:numFmt w:val="bullet"/>
      <w:lvlText w:val=""/>
      <w:lvlJc w:val="left"/>
      <w:pPr>
        <w:ind w:left="1990" w:hanging="360"/>
      </w:pPr>
      <w:rPr>
        <w:rFonts w:ascii="Symbol" w:hAnsi="Symbol" w:hint="default"/>
      </w:rPr>
    </w:lvl>
    <w:lvl w:ilvl="1" w:tplc="04190003" w:tentative="1">
      <w:start w:val="1"/>
      <w:numFmt w:val="bullet"/>
      <w:lvlText w:val="o"/>
      <w:lvlJc w:val="left"/>
      <w:pPr>
        <w:ind w:left="2710" w:hanging="360"/>
      </w:pPr>
      <w:rPr>
        <w:rFonts w:ascii="Courier New" w:hAnsi="Courier New" w:cs="Courier New" w:hint="default"/>
      </w:rPr>
    </w:lvl>
    <w:lvl w:ilvl="2" w:tplc="04190005" w:tentative="1">
      <w:start w:val="1"/>
      <w:numFmt w:val="bullet"/>
      <w:lvlText w:val=""/>
      <w:lvlJc w:val="left"/>
      <w:pPr>
        <w:ind w:left="3430" w:hanging="360"/>
      </w:pPr>
      <w:rPr>
        <w:rFonts w:ascii="Wingdings" w:hAnsi="Wingdings" w:hint="default"/>
      </w:rPr>
    </w:lvl>
    <w:lvl w:ilvl="3" w:tplc="04190001" w:tentative="1">
      <w:start w:val="1"/>
      <w:numFmt w:val="bullet"/>
      <w:lvlText w:val=""/>
      <w:lvlJc w:val="left"/>
      <w:pPr>
        <w:ind w:left="4150" w:hanging="360"/>
      </w:pPr>
      <w:rPr>
        <w:rFonts w:ascii="Symbol" w:hAnsi="Symbol" w:hint="default"/>
      </w:rPr>
    </w:lvl>
    <w:lvl w:ilvl="4" w:tplc="04190003" w:tentative="1">
      <w:start w:val="1"/>
      <w:numFmt w:val="bullet"/>
      <w:lvlText w:val="o"/>
      <w:lvlJc w:val="left"/>
      <w:pPr>
        <w:ind w:left="4870" w:hanging="360"/>
      </w:pPr>
      <w:rPr>
        <w:rFonts w:ascii="Courier New" w:hAnsi="Courier New" w:cs="Courier New" w:hint="default"/>
      </w:rPr>
    </w:lvl>
    <w:lvl w:ilvl="5" w:tplc="04190005" w:tentative="1">
      <w:start w:val="1"/>
      <w:numFmt w:val="bullet"/>
      <w:lvlText w:val=""/>
      <w:lvlJc w:val="left"/>
      <w:pPr>
        <w:ind w:left="5590" w:hanging="360"/>
      </w:pPr>
      <w:rPr>
        <w:rFonts w:ascii="Wingdings" w:hAnsi="Wingdings" w:hint="default"/>
      </w:rPr>
    </w:lvl>
    <w:lvl w:ilvl="6" w:tplc="04190001" w:tentative="1">
      <w:start w:val="1"/>
      <w:numFmt w:val="bullet"/>
      <w:lvlText w:val=""/>
      <w:lvlJc w:val="left"/>
      <w:pPr>
        <w:ind w:left="6310" w:hanging="360"/>
      </w:pPr>
      <w:rPr>
        <w:rFonts w:ascii="Symbol" w:hAnsi="Symbol" w:hint="default"/>
      </w:rPr>
    </w:lvl>
    <w:lvl w:ilvl="7" w:tplc="04190003" w:tentative="1">
      <w:start w:val="1"/>
      <w:numFmt w:val="bullet"/>
      <w:lvlText w:val="o"/>
      <w:lvlJc w:val="left"/>
      <w:pPr>
        <w:ind w:left="7030" w:hanging="360"/>
      </w:pPr>
      <w:rPr>
        <w:rFonts w:ascii="Courier New" w:hAnsi="Courier New" w:cs="Courier New" w:hint="default"/>
      </w:rPr>
    </w:lvl>
    <w:lvl w:ilvl="8" w:tplc="04190005" w:tentative="1">
      <w:start w:val="1"/>
      <w:numFmt w:val="bullet"/>
      <w:lvlText w:val=""/>
      <w:lvlJc w:val="left"/>
      <w:pPr>
        <w:ind w:left="7750" w:hanging="360"/>
      </w:pPr>
      <w:rPr>
        <w:rFonts w:ascii="Wingdings" w:hAnsi="Wingdings" w:hint="default"/>
      </w:rPr>
    </w:lvl>
  </w:abstractNum>
  <w:abstractNum w:abstractNumId="7">
    <w:nsid w:val="48681180"/>
    <w:multiLevelType w:val="multilevel"/>
    <w:tmpl w:val="334EB20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52CB05A1"/>
    <w:multiLevelType w:val="multilevel"/>
    <w:tmpl w:val="4282C5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nsid w:val="534304A8"/>
    <w:multiLevelType w:val="hybridMultilevel"/>
    <w:tmpl w:val="A9D603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C183E94"/>
    <w:multiLevelType w:val="multilevel"/>
    <w:tmpl w:val="C7E2AAF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nsid w:val="5EF40D58"/>
    <w:multiLevelType w:val="multilevel"/>
    <w:tmpl w:val="21CA94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nsid w:val="62B505B5"/>
    <w:multiLevelType w:val="multilevel"/>
    <w:tmpl w:val="49AE11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nsid w:val="654D15C6"/>
    <w:multiLevelType w:val="hybridMultilevel"/>
    <w:tmpl w:val="FA6A6A4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6A24EF"/>
    <w:multiLevelType w:val="hybridMultilevel"/>
    <w:tmpl w:val="44D62118"/>
    <w:lvl w:ilvl="0" w:tplc="C8DE6F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D0452DE"/>
    <w:multiLevelType w:val="hybridMultilevel"/>
    <w:tmpl w:val="A3AEDF10"/>
    <w:lvl w:ilvl="0" w:tplc="3E9A13B0">
      <w:start w:val="3"/>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D9E774D"/>
    <w:multiLevelType w:val="hybridMultilevel"/>
    <w:tmpl w:val="3140EC4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1"/>
  </w:num>
  <w:num w:numId="3">
    <w:abstractNumId w:val="0"/>
  </w:num>
  <w:num w:numId="4">
    <w:abstractNumId w:val="7"/>
  </w:num>
  <w:num w:numId="5">
    <w:abstractNumId w:val="12"/>
  </w:num>
  <w:num w:numId="6">
    <w:abstractNumId w:val="10"/>
  </w:num>
  <w:num w:numId="7">
    <w:abstractNumId w:val="13"/>
  </w:num>
  <w:num w:numId="8">
    <w:abstractNumId w:val="2"/>
  </w:num>
  <w:num w:numId="9">
    <w:abstractNumId w:val="3"/>
  </w:num>
  <w:num w:numId="10">
    <w:abstractNumId w:val="14"/>
  </w:num>
  <w:num w:numId="11">
    <w:abstractNumId w:val="4"/>
  </w:num>
  <w:num w:numId="12">
    <w:abstractNumId w:val="16"/>
  </w:num>
  <w:num w:numId="13">
    <w:abstractNumId w:val="15"/>
  </w:num>
  <w:num w:numId="14">
    <w:abstractNumId w:val="1"/>
  </w:num>
  <w:num w:numId="15">
    <w:abstractNumId w:val="5"/>
  </w:num>
  <w:num w:numId="16">
    <w:abstractNumId w:val="6"/>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284D7D"/>
    <w:rsid w:val="00026974"/>
    <w:rsid w:val="00085EA7"/>
    <w:rsid w:val="000C06BA"/>
    <w:rsid w:val="000C39B4"/>
    <w:rsid w:val="000D0842"/>
    <w:rsid w:val="00216D41"/>
    <w:rsid w:val="00232BD0"/>
    <w:rsid w:val="00261A46"/>
    <w:rsid w:val="00284D7D"/>
    <w:rsid w:val="004C4E92"/>
    <w:rsid w:val="005C2274"/>
    <w:rsid w:val="005F637F"/>
    <w:rsid w:val="0066156F"/>
    <w:rsid w:val="006A003C"/>
    <w:rsid w:val="006A1B57"/>
    <w:rsid w:val="008C09C7"/>
    <w:rsid w:val="0095633F"/>
    <w:rsid w:val="009C4FB5"/>
    <w:rsid w:val="00B0388A"/>
    <w:rsid w:val="00CA1811"/>
    <w:rsid w:val="00D00125"/>
    <w:rsid w:val="00D86256"/>
    <w:rsid w:val="00DE472A"/>
    <w:rsid w:val="00DE661E"/>
    <w:rsid w:val="00F703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565C"/>
  </w:style>
  <w:style w:type="paragraph" w:styleId="1">
    <w:name w:val="heading 1"/>
    <w:basedOn w:val="a"/>
    <w:next w:val="a"/>
    <w:uiPriority w:val="9"/>
    <w:qFormat/>
    <w:rsid w:val="00D86256"/>
    <w:pPr>
      <w:keepNext/>
      <w:keepLines/>
      <w:spacing w:before="480" w:after="120"/>
      <w:outlineLvl w:val="0"/>
    </w:pPr>
    <w:rPr>
      <w:b/>
      <w:sz w:val="48"/>
      <w:szCs w:val="48"/>
    </w:rPr>
  </w:style>
  <w:style w:type="paragraph" w:styleId="2">
    <w:name w:val="heading 2"/>
    <w:basedOn w:val="a"/>
    <w:next w:val="a"/>
    <w:link w:val="20"/>
    <w:uiPriority w:val="9"/>
    <w:unhideWhenUsed/>
    <w:qFormat/>
    <w:rsid w:val="00D86256"/>
    <w:pPr>
      <w:keepNext/>
      <w:keepLines/>
      <w:spacing w:before="360" w:after="80"/>
      <w:outlineLvl w:val="1"/>
    </w:pPr>
    <w:rPr>
      <w:b/>
      <w:sz w:val="36"/>
      <w:szCs w:val="36"/>
    </w:rPr>
  </w:style>
  <w:style w:type="paragraph" w:styleId="3">
    <w:name w:val="heading 3"/>
    <w:basedOn w:val="a"/>
    <w:next w:val="a"/>
    <w:uiPriority w:val="9"/>
    <w:semiHidden/>
    <w:unhideWhenUsed/>
    <w:qFormat/>
    <w:rsid w:val="00D86256"/>
    <w:pPr>
      <w:keepNext/>
      <w:keepLines/>
      <w:spacing w:before="280" w:after="80"/>
      <w:outlineLvl w:val="2"/>
    </w:pPr>
    <w:rPr>
      <w:b/>
      <w:sz w:val="28"/>
      <w:szCs w:val="28"/>
    </w:rPr>
  </w:style>
  <w:style w:type="paragraph" w:styleId="4">
    <w:name w:val="heading 4"/>
    <w:basedOn w:val="a"/>
    <w:next w:val="a"/>
    <w:uiPriority w:val="9"/>
    <w:semiHidden/>
    <w:unhideWhenUsed/>
    <w:qFormat/>
    <w:rsid w:val="00D86256"/>
    <w:pPr>
      <w:keepNext/>
      <w:keepLines/>
      <w:spacing w:before="240" w:after="40"/>
      <w:outlineLvl w:val="3"/>
    </w:pPr>
    <w:rPr>
      <w:b/>
      <w:sz w:val="24"/>
      <w:szCs w:val="24"/>
    </w:rPr>
  </w:style>
  <w:style w:type="paragraph" w:styleId="5">
    <w:name w:val="heading 5"/>
    <w:basedOn w:val="a"/>
    <w:next w:val="a"/>
    <w:uiPriority w:val="9"/>
    <w:semiHidden/>
    <w:unhideWhenUsed/>
    <w:qFormat/>
    <w:rsid w:val="00D86256"/>
    <w:pPr>
      <w:keepNext/>
      <w:keepLines/>
      <w:spacing w:before="220" w:after="40"/>
      <w:outlineLvl w:val="4"/>
    </w:pPr>
    <w:rPr>
      <w:b/>
    </w:rPr>
  </w:style>
  <w:style w:type="paragraph" w:styleId="6">
    <w:name w:val="heading 6"/>
    <w:basedOn w:val="a"/>
    <w:next w:val="a"/>
    <w:uiPriority w:val="9"/>
    <w:semiHidden/>
    <w:unhideWhenUsed/>
    <w:qFormat/>
    <w:rsid w:val="00D86256"/>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D86256"/>
    <w:tblPr>
      <w:tblCellMar>
        <w:top w:w="0" w:type="dxa"/>
        <w:left w:w="0" w:type="dxa"/>
        <w:bottom w:w="0" w:type="dxa"/>
        <w:right w:w="0" w:type="dxa"/>
      </w:tblCellMar>
    </w:tblPr>
  </w:style>
  <w:style w:type="paragraph" w:styleId="a3">
    <w:name w:val="Title"/>
    <w:basedOn w:val="a"/>
    <w:next w:val="a"/>
    <w:uiPriority w:val="10"/>
    <w:qFormat/>
    <w:rsid w:val="00D86256"/>
    <w:pPr>
      <w:keepNext/>
      <w:keepLines/>
      <w:spacing w:before="480" w:after="120"/>
    </w:pPr>
    <w:rPr>
      <w:b/>
      <w:sz w:val="72"/>
      <w:szCs w:val="72"/>
    </w:rPr>
  </w:style>
  <w:style w:type="table" w:customStyle="1" w:styleId="TableNormal0">
    <w:name w:val="Table Normal"/>
    <w:rsid w:val="00D86256"/>
    <w:tblPr>
      <w:tblCellMar>
        <w:top w:w="0" w:type="dxa"/>
        <w:left w:w="0" w:type="dxa"/>
        <w:bottom w:w="0" w:type="dxa"/>
        <w:right w:w="0" w:type="dxa"/>
      </w:tblCellMar>
    </w:tblPr>
  </w:style>
  <w:style w:type="paragraph" w:styleId="a4">
    <w:name w:val="No Spacing"/>
    <w:link w:val="a5"/>
    <w:qFormat/>
    <w:rsid w:val="0051565C"/>
    <w:pPr>
      <w:spacing w:after="0" w:line="240" w:lineRule="auto"/>
    </w:pPr>
  </w:style>
  <w:style w:type="character" w:customStyle="1" w:styleId="FontStyle11">
    <w:name w:val="Font Style11"/>
    <w:basedOn w:val="a0"/>
    <w:uiPriority w:val="99"/>
    <w:rsid w:val="0051565C"/>
    <w:rPr>
      <w:rFonts w:ascii="Times New Roman" w:hAnsi="Times New Roman" w:cs="Times New Roman"/>
      <w:sz w:val="22"/>
      <w:szCs w:val="22"/>
    </w:rPr>
  </w:style>
  <w:style w:type="table" w:styleId="a6">
    <w:name w:val="Table Grid"/>
    <w:basedOn w:val="a1"/>
    <w:uiPriority w:val="59"/>
    <w:rsid w:val="0051565C"/>
    <w:pPr>
      <w:spacing w:after="0" w:line="240" w:lineRule="auto"/>
    </w:pPr>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uiPriority w:val="99"/>
    <w:rsid w:val="0051565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
    <w:name w:val="Style2"/>
    <w:basedOn w:val="a"/>
    <w:uiPriority w:val="99"/>
    <w:rsid w:val="0051565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basedOn w:val="a0"/>
    <w:uiPriority w:val="99"/>
    <w:rsid w:val="0051565C"/>
    <w:rPr>
      <w:rFonts w:ascii="Times New Roman" w:hAnsi="Times New Roman" w:cs="Times New Roman"/>
      <w:sz w:val="22"/>
      <w:szCs w:val="22"/>
    </w:rPr>
  </w:style>
  <w:style w:type="character" w:customStyle="1" w:styleId="FontStyle13">
    <w:name w:val="Font Style13"/>
    <w:basedOn w:val="a0"/>
    <w:uiPriority w:val="99"/>
    <w:rsid w:val="0051565C"/>
    <w:rPr>
      <w:rFonts w:ascii="Times New Roman" w:hAnsi="Times New Roman" w:cs="Times New Roman"/>
      <w:sz w:val="22"/>
      <w:szCs w:val="22"/>
    </w:rPr>
  </w:style>
  <w:style w:type="paragraph" w:styleId="a7">
    <w:name w:val="Normal (Web)"/>
    <w:basedOn w:val="a"/>
    <w:uiPriority w:val="99"/>
    <w:unhideWhenUsed/>
    <w:rsid w:val="0051565C"/>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List Paragraph"/>
    <w:basedOn w:val="a"/>
    <w:uiPriority w:val="34"/>
    <w:qFormat/>
    <w:rsid w:val="0051565C"/>
    <w:pPr>
      <w:spacing w:after="0" w:line="240" w:lineRule="auto"/>
      <w:ind w:left="720"/>
      <w:contextualSpacing/>
    </w:pPr>
    <w:rPr>
      <w:rFonts w:ascii="Times New Roman" w:eastAsia="Times New Roman" w:hAnsi="Times New Roman" w:cs="Times New Roman"/>
      <w:sz w:val="24"/>
      <w:szCs w:val="24"/>
    </w:rPr>
  </w:style>
  <w:style w:type="character" w:customStyle="1" w:styleId="a5">
    <w:name w:val="Без интервала Знак"/>
    <w:link w:val="a4"/>
    <w:rsid w:val="00A947B6"/>
  </w:style>
  <w:style w:type="paragraph" w:styleId="a9">
    <w:name w:val="header"/>
    <w:basedOn w:val="a"/>
    <w:link w:val="aa"/>
    <w:uiPriority w:val="99"/>
    <w:unhideWhenUsed/>
    <w:rsid w:val="006574F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6574FF"/>
  </w:style>
  <w:style w:type="paragraph" w:styleId="ab">
    <w:name w:val="footer"/>
    <w:basedOn w:val="a"/>
    <w:link w:val="ac"/>
    <w:uiPriority w:val="99"/>
    <w:unhideWhenUsed/>
    <w:rsid w:val="006574F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6574FF"/>
  </w:style>
  <w:style w:type="character" w:styleId="ad">
    <w:name w:val="Hyperlink"/>
    <w:uiPriority w:val="99"/>
    <w:rsid w:val="002402D8"/>
    <w:rPr>
      <w:rFonts w:cs="Times New Roman"/>
      <w:color w:val="000080"/>
      <w:u w:val="single"/>
    </w:rPr>
  </w:style>
  <w:style w:type="paragraph" w:styleId="ae">
    <w:name w:val="Subtitle"/>
    <w:basedOn w:val="a"/>
    <w:next w:val="a"/>
    <w:uiPriority w:val="11"/>
    <w:qFormat/>
    <w:rsid w:val="00D86256"/>
    <w:pPr>
      <w:keepNext/>
      <w:keepLines/>
      <w:spacing w:before="360" w:after="80"/>
    </w:pPr>
    <w:rPr>
      <w:rFonts w:ascii="Georgia" w:eastAsia="Georgia" w:hAnsi="Georgia" w:cs="Georgia"/>
      <w:i/>
      <w:color w:val="666666"/>
      <w:sz w:val="48"/>
      <w:szCs w:val="48"/>
    </w:rPr>
  </w:style>
  <w:style w:type="table" w:customStyle="1" w:styleId="af">
    <w:basedOn w:val="TableNormal0"/>
    <w:rsid w:val="00D86256"/>
    <w:tblPr>
      <w:tblStyleRowBandSize w:val="1"/>
      <w:tblStyleColBandSize w:val="1"/>
      <w:tblCellMar>
        <w:top w:w="0" w:type="dxa"/>
        <w:left w:w="115" w:type="dxa"/>
        <w:bottom w:w="0" w:type="dxa"/>
        <w:right w:w="115" w:type="dxa"/>
      </w:tblCellMar>
    </w:tblPr>
  </w:style>
  <w:style w:type="table" w:customStyle="1" w:styleId="af0">
    <w:basedOn w:val="TableNormal0"/>
    <w:rsid w:val="00D86256"/>
    <w:tblPr>
      <w:tblStyleRowBandSize w:val="1"/>
      <w:tblStyleColBandSize w:val="1"/>
      <w:tblCellMar>
        <w:top w:w="0" w:type="dxa"/>
        <w:left w:w="115" w:type="dxa"/>
        <w:bottom w:w="0" w:type="dxa"/>
        <w:right w:w="115" w:type="dxa"/>
      </w:tblCellMar>
    </w:tblPr>
  </w:style>
  <w:style w:type="paragraph" w:styleId="af1">
    <w:name w:val="TOC Heading"/>
    <w:basedOn w:val="1"/>
    <w:next w:val="a"/>
    <w:uiPriority w:val="39"/>
    <w:unhideWhenUsed/>
    <w:qFormat/>
    <w:rsid w:val="0083327A"/>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10">
    <w:name w:val="toc 1"/>
    <w:basedOn w:val="a"/>
    <w:next w:val="a"/>
    <w:autoRedefine/>
    <w:uiPriority w:val="39"/>
    <w:unhideWhenUsed/>
    <w:rsid w:val="0083327A"/>
    <w:pPr>
      <w:tabs>
        <w:tab w:val="left" w:pos="426"/>
        <w:tab w:val="right" w:leader="dot" w:pos="9060"/>
      </w:tabs>
      <w:spacing w:after="100"/>
      <w:jc w:val="both"/>
    </w:pPr>
  </w:style>
  <w:style w:type="paragraph" w:styleId="21">
    <w:name w:val="toc 2"/>
    <w:basedOn w:val="a"/>
    <w:next w:val="a"/>
    <w:autoRedefine/>
    <w:uiPriority w:val="39"/>
    <w:unhideWhenUsed/>
    <w:rsid w:val="0083327A"/>
    <w:pPr>
      <w:spacing w:after="100"/>
      <w:ind w:left="220"/>
    </w:pPr>
  </w:style>
  <w:style w:type="table" w:customStyle="1" w:styleId="af2">
    <w:basedOn w:val="TableNormal0"/>
    <w:rsid w:val="00D86256"/>
    <w:tblPr>
      <w:tblStyleRowBandSize w:val="1"/>
      <w:tblStyleColBandSize w:val="1"/>
      <w:tblCellMar>
        <w:top w:w="0" w:type="dxa"/>
        <w:left w:w="115" w:type="dxa"/>
        <w:bottom w:w="0" w:type="dxa"/>
        <w:right w:w="115" w:type="dxa"/>
      </w:tblCellMar>
    </w:tblPr>
  </w:style>
  <w:style w:type="table" w:customStyle="1" w:styleId="af3">
    <w:basedOn w:val="TableNormal0"/>
    <w:rsid w:val="00D86256"/>
    <w:tblPr>
      <w:tblStyleRowBandSize w:val="1"/>
      <w:tblStyleColBandSize w:val="1"/>
      <w:tblCellMar>
        <w:top w:w="0" w:type="dxa"/>
        <w:left w:w="115" w:type="dxa"/>
        <w:bottom w:w="0" w:type="dxa"/>
        <w:right w:w="115" w:type="dxa"/>
      </w:tblCellMar>
    </w:tblPr>
  </w:style>
  <w:style w:type="table" w:customStyle="1" w:styleId="af4">
    <w:basedOn w:val="TableNormal0"/>
    <w:rsid w:val="00D86256"/>
    <w:tblPr>
      <w:tblStyleRowBandSize w:val="1"/>
      <w:tblStyleColBandSize w:val="1"/>
      <w:tblCellMar>
        <w:top w:w="0" w:type="dxa"/>
        <w:left w:w="115" w:type="dxa"/>
        <w:bottom w:w="0" w:type="dxa"/>
        <w:right w:w="115" w:type="dxa"/>
      </w:tblCellMar>
    </w:tblPr>
  </w:style>
  <w:style w:type="table" w:customStyle="1" w:styleId="af5">
    <w:basedOn w:val="TableNormal0"/>
    <w:rsid w:val="00D86256"/>
    <w:tblPr>
      <w:tblStyleRowBandSize w:val="1"/>
      <w:tblStyleColBandSize w:val="1"/>
      <w:tblCellMar>
        <w:top w:w="0" w:type="dxa"/>
        <w:left w:w="115" w:type="dxa"/>
        <w:bottom w:w="0" w:type="dxa"/>
        <w:right w:w="115" w:type="dxa"/>
      </w:tblCellMar>
    </w:tblPr>
  </w:style>
  <w:style w:type="table" w:customStyle="1" w:styleId="af6">
    <w:basedOn w:val="TableNormal0"/>
    <w:rsid w:val="00D86256"/>
    <w:tblPr>
      <w:tblStyleRowBandSize w:val="1"/>
      <w:tblStyleColBandSize w:val="1"/>
      <w:tblCellMar>
        <w:top w:w="0" w:type="dxa"/>
        <w:left w:w="115" w:type="dxa"/>
        <w:bottom w:w="0" w:type="dxa"/>
        <w:right w:w="115" w:type="dxa"/>
      </w:tblCellMar>
    </w:tblPr>
  </w:style>
  <w:style w:type="table" w:customStyle="1" w:styleId="af7">
    <w:basedOn w:val="TableNormal0"/>
    <w:rsid w:val="00D86256"/>
    <w:tblPr>
      <w:tblStyleRowBandSize w:val="1"/>
      <w:tblStyleColBandSize w:val="1"/>
      <w:tblCellMar>
        <w:top w:w="0" w:type="dxa"/>
        <w:left w:w="115" w:type="dxa"/>
        <w:bottom w:w="0" w:type="dxa"/>
        <w:right w:w="115" w:type="dxa"/>
      </w:tblCellMar>
    </w:tblPr>
  </w:style>
  <w:style w:type="character" w:customStyle="1" w:styleId="20">
    <w:name w:val="Заголовок 2 Знак"/>
    <w:basedOn w:val="a0"/>
    <w:link w:val="2"/>
    <w:uiPriority w:val="9"/>
    <w:rsid w:val="0066156F"/>
    <w:rPr>
      <w:b/>
      <w:sz w:val="36"/>
      <w:szCs w:val="36"/>
    </w:rPr>
  </w:style>
  <w:style w:type="paragraph" w:styleId="af8">
    <w:name w:val="Body Text"/>
    <w:basedOn w:val="a"/>
    <w:link w:val="af9"/>
    <w:unhideWhenUsed/>
    <w:qFormat/>
    <w:rsid w:val="00DE661E"/>
    <w:pPr>
      <w:spacing w:after="120" w:line="240" w:lineRule="auto"/>
    </w:pPr>
    <w:rPr>
      <w:rFonts w:cs="Times New Roman"/>
      <w:sz w:val="20"/>
      <w:szCs w:val="20"/>
    </w:rPr>
  </w:style>
  <w:style w:type="character" w:customStyle="1" w:styleId="af9">
    <w:name w:val="Основной текст Знак"/>
    <w:basedOn w:val="a0"/>
    <w:link w:val="af8"/>
    <w:rsid w:val="00DE661E"/>
    <w:rPr>
      <w:rFonts w:cs="Times New Roman"/>
      <w:sz w:val="20"/>
      <w:szCs w:val="20"/>
    </w:rPr>
  </w:style>
  <w:style w:type="paragraph" w:styleId="afa">
    <w:name w:val="Balloon Text"/>
    <w:basedOn w:val="a"/>
    <w:link w:val="afb"/>
    <w:uiPriority w:val="99"/>
    <w:semiHidden/>
    <w:unhideWhenUsed/>
    <w:rsid w:val="00232BD0"/>
    <w:pPr>
      <w:spacing w:after="0" w:line="240" w:lineRule="auto"/>
    </w:pPr>
    <w:rPr>
      <w:rFonts w:ascii="Tahoma" w:hAnsi="Tahoma" w:cs="Tahoma"/>
      <w:sz w:val="16"/>
      <w:szCs w:val="16"/>
    </w:rPr>
  </w:style>
  <w:style w:type="character" w:customStyle="1" w:styleId="afb">
    <w:name w:val="Текст выноски Знак"/>
    <w:basedOn w:val="a0"/>
    <w:link w:val="afa"/>
    <w:uiPriority w:val="99"/>
    <w:semiHidden/>
    <w:rsid w:val="00232BD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97560043">
      <w:bodyDiv w:val="1"/>
      <w:marLeft w:val="0"/>
      <w:marRight w:val="0"/>
      <w:marTop w:val="0"/>
      <w:marBottom w:val="0"/>
      <w:divBdr>
        <w:top w:val="none" w:sz="0" w:space="0" w:color="auto"/>
        <w:left w:val="none" w:sz="0" w:space="0" w:color="auto"/>
        <w:bottom w:val="none" w:sz="0" w:space="0" w:color="auto"/>
        <w:right w:val="none" w:sz="0" w:space="0" w:color="auto"/>
      </w:divBdr>
    </w:div>
    <w:div w:id="11338635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clck.ru/33NM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yojVcRRGiksadha7dEPBAzRrGQ==">CgMxLjAyCGguZ2pkZ3hzMgloLjMwajB6bGwyCGgudHlqY3d0MgloLjNkeTZ2a20yCWguMXQzaDVzZjIOaC54czZiNGN0MHFsc28yDmgueHM2YjRjdDBxbHNvMg5oLnhzNmI0Y3QwcWxzbzIOaC54czZiNGN0MHFsc28yDmgueHM2YjRjdDBxbHNvMg5oLnhzNmI0Y3QwcWxzbzIOaC54czZiNGN0MHFsc28yDmgueHM2YjRjdDBxbHNvMg5oLnlwNGdmdjVueWczdDIJaC40ZDM0b2c4MgloLjFmb2I5dGUyCWguM3pueXNoNzIJaC4zem55c2g3MgloLjN6bnlzaDcyCWguM3pueXNoNzIJaC4zem55c2g3MgloLjN6bnlzaDcyDmgubXdlejV6emRhbjc3MgloLjN6bnlzaDcyCWguMmV0OTJwMDgAciExcVZEMjdOR2hqajRiR3VObVU0TktzbE9oZ3BUV2E4VkQ=</go:docsCustomData>
</go:gDocsCustomXmlDataStorage>
</file>

<file path=customXml/itemProps1.xml><?xml version="1.0" encoding="utf-8"?>
<ds:datastoreItem xmlns:ds="http://schemas.openxmlformats.org/officeDocument/2006/customXml" ds:itemID="{D62123EA-9C92-488A-BE69-0221808C5465}">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42</Pages>
  <Words>10450</Words>
  <Characters>59567</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79261086831</dc:creator>
  <cp:lastModifiedBy>СКОШИ</cp:lastModifiedBy>
  <cp:revision>12</cp:revision>
  <cp:lastPrinted>2023-10-12T06:53:00Z</cp:lastPrinted>
  <dcterms:created xsi:type="dcterms:W3CDTF">2023-05-19T18:53:00Z</dcterms:created>
  <dcterms:modified xsi:type="dcterms:W3CDTF">2023-11-15T01:28:00Z</dcterms:modified>
</cp:coreProperties>
</file>