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4F" w:rsidRPr="00C8294F" w:rsidRDefault="00C8294F" w:rsidP="00C8294F">
      <w:pPr>
        <w:jc w:val="center"/>
        <w:rPr>
          <w:rFonts w:ascii="Times New Roman" w:hAnsi="Times New Roman" w:cs="Times New Roman"/>
          <w:b/>
          <w:sz w:val="24"/>
          <w:szCs w:val="24"/>
        </w:rPr>
      </w:pPr>
      <w:r w:rsidRPr="00C8294F">
        <w:rPr>
          <w:rFonts w:ascii="Times New Roman" w:hAnsi="Times New Roman" w:cs="Times New Roman"/>
          <w:b/>
          <w:sz w:val="24"/>
          <w:szCs w:val="24"/>
        </w:rPr>
        <w:t>Методические рекомендации по организации профилактической работы в сфере противодействия деструктивным молодежным движениям, в том числе через сеть Интернет</w:t>
      </w:r>
    </w:p>
    <w:p w:rsidR="00565675" w:rsidRDefault="00C8294F">
      <w:pPr>
        <w:rPr>
          <w:rFonts w:ascii="Times New Roman" w:hAnsi="Times New Roman" w:cs="Times New Roman"/>
          <w:sz w:val="24"/>
          <w:szCs w:val="24"/>
        </w:rPr>
      </w:pPr>
      <w:r>
        <w:rPr>
          <w:rFonts w:ascii="Times New Roman" w:hAnsi="Times New Roman" w:cs="Times New Roman"/>
          <w:sz w:val="24"/>
          <w:szCs w:val="24"/>
        </w:rPr>
        <w:t xml:space="preserve">   </w:t>
      </w:r>
      <w:r w:rsidRPr="00C8294F">
        <w:rPr>
          <w:rFonts w:ascii="Times New Roman" w:hAnsi="Times New Roman" w:cs="Times New Roman"/>
          <w:sz w:val="24"/>
          <w:szCs w:val="24"/>
        </w:rPr>
        <w:t xml:space="preserve">С развитием информационных технологий нарастают угрозы распространения информации, представляющей опасность для детей, обостряются проблемы распространения деструктивных течений. Наибольшую актуальность приобрела тема вовлечения несовершеннолетних в группы экстремистских, националистских и других направлений посредством сети Интернет. Предложенные рекомендации позволят минимизировать деструктивное воздействие на подростковое население, а также повысить уровень </w:t>
      </w:r>
      <w:proofErr w:type="spellStart"/>
      <w:r w:rsidRPr="00C8294F">
        <w:rPr>
          <w:rFonts w:ascii="Times New Roman" w:hAnsi="Times New Roman" w:cs="Times New Roman"/>
          <w:sz w:val="24"/>
          <w:szCs w:val="24"/>
        </w:rPr>
        <w:t>медиакопетентности</w:t>
      </w:r>
      <w:proofErr w:type="spellEnd"/>
      <w:r w:rsidRPr="00C8294F">
        <w:rPr>
          <w:rFonts w:ascii="Times New Roman" w:hAnsi="Times New Roman" w:cs="Times New Roman"/>
          <w:sz w:val="24"/>
          <w:szCs w:val="24"/>
        </w:rPr>
        <w:t xml:space="preserve"> взрослых.</w:t>
      </w:r>
    </w:p>
    <w:p w:rsidR="00565675" w:rsidRPr="00565675" w:rsidRDefault="00C8294F" w:rsidP="00565675">
      <w:pPr>
        <w:pStyle w:val="a3"/>
        <w:numPr>
          <w:ilvl w:val="0"/>
          <w:numId w:val="1"/>
        </w:numPr>
        <w:jc w:val="center"/>
        <w:rPr>
          <w:rFonts w:ascii="Times New Roman" w:hAnsi="Times New Roman" w:cs="Times New Roman"/>
          <w:b/>
          <w:sz w:val="24"/>
          <w:szCs w:val="24"/>
        </w:rPr>
      </w:pPr>
      <w:r w:rsidRPr="00565675">
        <w:rPr>
          <w:rFonts w:ascii="Times New Roman" w:hAnsi="Times New Roman" w:cs="Times New Roman"/>
          <w:b/>
          <w:sz w:val="24"/>
          <w:szCs w:val="24"/>
        </w:rPr>
        <w:t xml:space="preserve">Понятие и сущность субкультур. Криминальная субкультура. </w:t>
      </w:r>
      <w:proofErr w:type="spellStart"/>
      <w:r w:rsidRPr="00565675">
        <w:rPr>
          <w:rFonts w:ascii="Times New Roman" w:hAnsi="Times New Roman" w:cs="Times New Roman"/>
          <w:b/>
          <w:sz w:val="24"/>
          <w:szCs w:val="24"/>
        </w:rPr>
        <w:t>Офники</w:t>
      </w:r>
      <w:proofErr w:type="spellEnd"/>
      <w:r w:rsidRPr="00565675">
        <w:rPr>
          <w:rFonts w:ascii="Times New Roman" w:hAnsi="Times New Roman" w:cs="Times New Roman"/>
          <w:b/>
          <w:sz w:val="24"/>
          <w:szCs w:val="24"/>
        </w:rPr>
        <w:t xml:space="preserve">. </w:t>
      </w:r>
      <w:proofErr w:type="spellStart"/>
      <w:r w:rsidRPr="00565675">
        <w:rPr>
          <w:rFonts w:ascii="Times New Roman" w:hAnsi="Times New Roman" w:cs="Times New Roman"/>
          <w:b/>
          <w:sz w:val="24"/>
          <w:szCs w:val="24"/>
        </w:rPr>
        <w:t>Кежуал</w:t>
      </w:r>
      <w:proofErr w:type="spellEnd"/>
      <w:r w:rsidRPr="00565675">
        <w:rPr>
          <w:rFonts w:ascii="Times New Roman" w:hAnsi="Times New Roman" w:cs="Times New Roman"/>
          <w:b/>
          <w:sz w:val="24"/>
          <w:szCs w:val="24"/>
        </w:rPr>
        <w:t xml:space="preserve">. </w:t>
      </w:r>
      <w:proofErr w:type="spellStart"/>
      <w:r w:rsidRPr="00565675">
        <w:rPr>
          <w:rFonts w:ascii="Times New Roman" w:hAnsi="Times New Roman" w:cs="Times New Roman"/>
          <w:b/>
          <w:sz w:val="24"/>
          <w:szCs w:val="24"/>
        </w:rPr>
        <w:t>Скулшутинг</w:t>
      </w:r>
      <w:proofErr w:type="spellEnd"/>
      <w:r w:rsidRPr="00565675">
        <w:rPr>
          <w:rFonts w:ascii="Times New Roman" w:hAnsi="Times New Roman" w:cs="Times New Roman"/>
          <w:b/>
          <w:sz w:val="24"/>
          <w:szCs w:val="24"/>
        </w:rPr>
        <w:t>.</w:t>
      </w:r>
    </w:p>
    <w:p w:rsidR="00565675" w:rsidRDefault="00565675" w:rsidP="00565675">
      <w:pPr>
        <w:ind w:left="60"/>
        <w:jc w:val="both"/>
        <w:rPr>
          <w:rFonts w:ascii="Times New Roman" w:hAnsi="Times New Roman" w:cs="Times New Roman"/>
          <w:sz w:val="24"/>
          <w:szCs w:val="24"/>
        </w:rPr>
      </w:pPr>
      <w:r>
        <w:rPr>
          <w:rFonts w:ascii="Times New Roman" w:hAnsi="Times New Roman" w:cs="Times New Roman"/>
          <w:b/>
          <w:sz w:val="24"/>
          <w:szCs w:val="24"/>
        </w:rPr>
        <w:t xml:space="preserve">            </w:t>
      </w:r>
      <w:r w:rsidRPr="00565675">
        <w:rPr>
          <w:rFonts w:ascii="Times New Roman" w:hAnsi="Times New Roman" w:cs="Times New Roman"/>
          <w:b/>
          <w:sz w:val="24"/>
          <w:szCs w:val="24"/>
        </w:rPr>
        <w:t xml:space="preserve">Молодежная </w:t>
      </w:r>
      <w:r w:rsidR="00C8294F" w:rsidRPr="00565675">
        <w:rPr>
          <w:rFonts w:ascii="Times New Roman" w:hAnsi="Times New Roman" w:cs="Times New Roman"/>
          <w:b/>
          <w:sz w:val="24"/>
          <w:szCs w:val="24"/>
        </w:rPr>
        <w:t>субкультура</w:t>
      </w:r>
      <w:r w:rsidR="00C8294F" w:rsidRPr="00565675">
        <w:rPr>
          <w:rFonts w:ascii="Times New Roman" w:hAnsi="Times New Roman" w:cs="Times New Roman"/>
          <w:sz w:val="24"/>
          <w:szCs w:val="24"/>
        </w:rPr>
        <w:t xml:space="preserve"> – это культура определенного круга молодых людей, обладающих общностью стиля жизни, поведения, групповых норм, ценностей и стереотипов. Субкультуры по своему характеру делятся на конструктивные и деструктивные. Особого внимания со стороны органов системы профилактики требуют молодежные движения, объединяющие в себе молодёжь по признаку деструктивной субкультуры. </w:t>
      </w:r>
    </w:p>
    <w:p w:rsidR="00565675" w:rsidRDefault="00565675" w:rsidP="00565675">
      <w:pPr>
        <w:ind w:left="60"/>
        <w:jc w:val="both"/>
        <w:rPr>
          <w:rFonts w:ascii="Times New Roman" w:hAnsi="Times New Roman" w:cs="Times New Roman"/>
          <w:sz w:val="24"/>
          <w:szCs w:val="24"/>
        </w:rPr>
      </w:pPr>
      <w:r>
        <w:rPr>
          <w:rFonts w:ascii="Times New Roman" w:hAnsi="Times New Roman" w:cs="Times New Roman"/>
          <w:b/>
          <w:sz w:val="24"/>
          <w:szCs w:val="24"/>
        </w:rPr>
        <w:t xml:space="preserve">            </w:t>
      </w:r>
      <w:r w:rsidR="00C8294F" w:rsidRPr="00565675">
        <w:rPr>
          <w:rFonts w:ascii="Times New Roman" w:hAnsi="Times New Roman" w:cs="Times New Roman"/>
          <w:b/>
          <w:sz w:val="24"/>
          <w:szCs w:val="24"/>
        </w:rPr>
        <w:t>Молодежные движения деструктивного характера</w:t>
      </w:r>
      <w:r w:rsidR="00C8294F" w:rsidRPr="00565675">
        <w:rPr>
          <w:rFonts w:ascii="Times New Roman" w:hAnsi="Times New Roman" w:cs="Times New Roman"/>
          <w:sz w:val="24"/>
          <w:szCs w:val="24"/>
        </w:rPr>
        <w:t xml:space="preserve"> – это неформальные движения, призывающие молодого человека к совершению противоправных действий и пропагандирующие </w:t>
      </w:r>
      <w:proofErr w:type="spellStart"/>
      <w:r w:rsidR="00C8294F" w:rsidRPr="00565675">
        <w:rPr>
          <w:rFonts w:ascii="Times New Roman" w:hAnsi="Times New Roman" w:cs="Times New Roman"/>
          <w:sz w:val="24"/>
          <w:szCs w:val="24"/>
        </w:rPr>
        <w:t>девиантное</w:t>
      </w:r>
      <w:proofErr w:type="spellEnd"/>
      <w:r w:rsidR="00C8294F" w:rsidRPr="00565675">
        <w:rPr>
          <w:rFonts w:ascii="Times New Roman" w:hAnsi="Times New Roman" w:cs="Times New Roman"/>
          <w:sz w:val="24"/>
          <w:szCs w:val="24"/>
        </w:rPr>
        <w:t xml:space="preserve"> поведение.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Участников деструктивных объединений отличает:</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претензия на исключительность (мы лучше, мы сильнее);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уверенность в том, что групповые интересы и цели выше индивидуальных;</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убеждение, что цель оправдывает средства (поощрение асоциального и противоправного поведения);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общие внешние признаки (прическа, одежда, украшения, «жаргон»);</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ослабление связей с родственниками, прежними друзьями; - замещение личных интересов интересами и ценностями объединения. </w:t>
      </w:r>
    </w:p>
    <w:p w:rsidR="00565675" w:rsidRDefault="00565675"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На данный момент наибольшее распространение на территории РФ получили следующие деструктивные субкультуры:</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w:t>
      </w:r>
      <w:r w:rsidRPr="00565675">
        <w:rPr>
          <w:rFonts w:ascii="Times New Roman" w:hAnsi="Times New Roman" w:cs="Times New Roman"/>
          <w:b/>
          <w:sz w:val="24"/>
          <w:szCs w:val="24"/>
        </w:rPr>
        <w:t>«АУЕ»</w:t>
      </w:r>
      <w:r w:rsidRPr="00565675">
        <w:rPr>
          <w:rFonts w:ascii="Times New Roman" w:hAnsi="Times New Roman" w:cs="Times New Roman"/>
          <w:sz w:val="24"/>
          <w:szCs w:val="24"/>
        </w:rPr>
        <w:t xml:space="preserve"> («арестантское </w:t>
      </w:r>
      <w:proofErr w:type="spellStart"/>
      <w:r w:rsidRPr="00565675">
        <w:rPr>
          <w:rFonts w:ascii="Times New Roman" w:hAnsi="Times New Roman" w:cs="Times New Roman"/>
          <w:sz w:val="24"/>
          <w:szCs w:val="24"/>
        </w:rPr>
        <w:t>уркаганское</w:t>
      </w:r>
      <w:proofErr w:type="spellEnd"/>
      <w:r w:rsidRPr="00565675">
        <w:rPr>
          <w:rFonts w:ascii="Times New Roman" w:hAnsi="Times New Roman" w:cs="Times New Roman"/>
          <w:sz w:val="24"/>
          <w:szCs w:val="24"/>
        </w:rPr>
        <w:t xml:space="preserve"> единство», «арестантское уголовное единство», «арестантский уклад един») - пропагандирует среди несовершеннолетних тюремные понятия, «воровской кодекс» со сбором денег на «</w:t>
      </w:r>
      <w:proofErr w:type="spellStart"/>
      <w:r w:rsidRPr="00565675">
        <w:rPr>
          <w:rFonts w:ascii="Times New Roman" w:hAnsi="Times New Roman" w:cs="Times New Roman"/>
          <w:sz w:val="24"/>
          <w:szCs w:val="24"/>
        </w:rPr>
        <w:t>общак</w:t>
      </w:r>
      <w:proofErr w:type="spellEnd"/>
      <w:r w:rsidRPr="00565675">
        <w:rPr>
          <w:rFonts w:ascii="Times New Roman" w:hAnsi="Times New Roman" w:cs="Times New Roman"/>
          <w:sz w:val="24"/>
          <w:szCs w:val="24"/>
        </w:rPr>
        <w:t xml:space="preserve">», определением смотрящих, романтизирует криминальный образа жизни.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b/>
          <w:sz w:val="24"/>
          <w:szCs w:val="24"/>
        </w:rPr>
        <w:t>- «</w:t>
      </w:r>
      <w:proofErr w:type="spellStart"/>
      <w:r w:rsidRPr="00565675">
        <w:rPr>
          <w:rFonts w:ascii="Times New Roman" w:hAnsi="Times New Roman" w:cs="Times New Roman"/>
          <w:b/>
          <w:sz w:val="24"/>
          <w:szCs w:val="24"/>
        </w:rPr>
        <w:t>Офники</w:t>
      </w:r>
      <w:proofErr w:type="spellEnd"/>
      <w:r w:rsidRPr="00565675">
        <w:rPr>
          <w:rFonts w:ascii="Times New Roman" w:hAnsi="Times New Roman" w:cs="Times New Roman"/>
          <w:b/>
          <w:sz w:val="24"/>
          <w:szCs w:val="24"/>
        </w:rPr>
        <w:t>» (</w:t>
      </w:r>
      <w:proofErr w:type="spellStart"/>
      <w:r w:rsidRPr="00565675">
        <w:rPr>
          <w:rFonts w:ascii="Times New Roman" w:hAnsi="Times New Roman" w:cs="Times New Roman"/>
          <w:b/>
          <w:sz w:val="24"/>
          <w:szCs w:val="24"/>
        </w:rPr>
        <w:t>околофутбольные</w:t>
      </w:r>
      <w:proofErr w:type="spellEnd"/>
      <w:r w:rsidRPr="00565675">
        <w:rPr>
          <w:rFonts w:ascii="Times New Roman" w:hAnsi="Times New Roman" w:cs="Times New Roman"/>
          <w:b/>
          <w:sz w:val="24"/>
          <w:szCs w:val="24"/>
        </w:rPr>
        <w:t xml:space="preserve"> фанаты)</w:t>
      </w:r>
      <w:r w:rsidRPr="00565675">
        <w:rPr>
          <w:rFonts w:ascii="Times New Roman" w:hAnsi="Times New Roman" w:cs="Times New Roman"/>
          <w:sz w:val="24"/>
          <w:szCs w:val="24"/>
        </w:rPr>
        <w:t xml:space="preserve"> – движение, основанное на футбольной тематике, участники устраивают «</w:t>
      </w:r>
      <w:proofErr w:type="spellStart"/>
      <w:r w:rsidRPr="00565675">
        <w:rPr>
          <w:rFonts w:ascii="Times New Roman" w:hAnsi="Times New Roman" w:cs="Times New Roman"/>
          <w:sz w:val="24"/>
          <w:szCs w:val="24"/>
        </w:rPr>
        <w:t>забивы</w:t>
      </w:r>
      <w:proofErr w:type="spellEnd"/>
      <w:r w:rsidRPr="00565675">
        <w:rPr>
          <w:rFonts w:ascii="Times New Roman" w:hAnsi="Times New Roman" w:cs="Times New Roman"/>
          <w:sz w:val="24"/>
          <w:szCs w:val="24"/>
        </w:rPr>
        <w:t>» - договорные драки, которые снимают на видео, которое</w:t>
      </w:r>
      <w:r w:rsidR="00420EE8">
        <w:rPr>
          <w:rFonts w:ascii="Times New Roman" w:hAnsi="Times New Roman" w:cs="Times New Roman"/>
          <w:sz w:val="24"/>
          <w:szCs w:val="24"/>
        </w:rPr>
        <w:t xml:space="preserve"> выкладывают в </w:t>
      </w:r>
      <w:proofErr w:type="gramStart"/>
      <w:r w:rsidR="00420EE8">
        <w:rPr>
          <w:rFonts w:ascii="Times New Roman" w:hAnsi="Times New Roman" w:cs="Times New Roman"/>
          <w:sz w:val="24"/>
          <w:szCs w:val="24"/>
        </w:rPr>
        <w:t xml:space="preserve">соответствующих </w:t>
      </w:r>
      <w:r w:rsidRPr="00565675">
        <w:rPr>
          <w:rFonts w:ascii="Times New Roman" w:hAnsi="Times New Roman" w:cs="Times New Roman"/>
          <w:sz w:val="24"/>
          <w:szCs w:val="24"/>
        </w:rPr>
        <w:t xml:space="preserve"> Интернет</w:t>
      </w:r>
      <w:proofErr w:type="gramEnd"/>
      <w:r w:rsidRPr="00565675">
        <w:rPr>
          <w:rFonts w:ascii="Times New Roman" w:hAnsi="Times New Roman" w:cs="Times New Roman"/>
          <w:sz w:val="24"/>
          <w:szCs w:val="24"/>
        </w:rPr>
        <w:t xml:space="preserve"> - сообществах. Драки устраиваются в малолюдных местах, имеется предварительная договоренность о недопустимости обращения в полицию даже в случаях причинения серьезных травм.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b/>
          <w:sz w:val="24"/>
          <w:szCs w:val="24"/>
        </w:rPr>
        <w:lastRenderedPageBreak/>
        <w:t>- «</w:t>
      </w:r>
      <w:proofErr w:type="spellStart"/>
      <w:r w:rsidRPr="00565675">
        <w:rPr>
          <w:rFonts w:ascii="Times New Roman" w:hAnsi="Times New Roman" w:cs="Times New Roman"/>
          <w:b/>
          <w:sz w:val="24"/>
          <w:szCs w:val="24"/>
        </w:rPr>
        <w:t>Кэжуал</w:t>
      </w:r>
      <w:proofErr w:type="spellEnd"/>
      <w:r w:rsidRPr="00565675">
        <w:rPr>
          <w:rFonts w:ascii="Times New Roman" w:hAnsi="Times New Roman" w:cs="Times New Roman"/>
          <w:b/>
          <w:sz w:val="24"/>
          <w:szCs w:val="24"/>
        </w:rPr>
        <w:t xml:space="preserve">» («поясни за </w:t>
      </w:r>
      <w:proofErr w:type="spellStart"/>
      <w:r w:rsidRPr="00565675">
        <w:rPr>
          <w:rFonts w:ascii="Times New Roman" w:hAnsi="Times New Roman" w:cs="Times New Roman"/>
          <w:b/>
          <w:sz w:val="24"/>
          <w:szCs w:val="24"/>
        </w:rPr>
        <w:t>шмот</w:t>
      </w:r>
      <w:proofErr w:type="spellEnd"/>
      <w:r w:rsidRPr="00565675">
        <w:rPr>
          <w:rFonts w:ascii="Times New Roman" w:hAnsi="Times New Roman" w:cs="Times New Roman"/>
          <w:b/>
          <w:sz w:val="24"/>
          <w:szCs w:val="24"/>
        </w:rPr>
        <w:t>»)</w:t>
      </w:r>
      <w:r w:rsidRPr="00565675">
        <w:rPr>
          <w:rFonts w:ascii="Times New Roman" w:hAnsi="Times New Roman" w:cs="Times New Roman"/>
          <w:sz w:val="24"/>
          <w:szCs w:val="24"/>
        </w:rPr>
        <w:t xml:space="preserve"> – данное движение очень близко к «</w:t>
      </w:r>
      <w:proofErr w:type="spellStart"/>
      <w:r w:rsidRPr="00565675">
        <w:rPr>
          <w:rFonts w:ascii="Times New Roman" w:hAnsi="Times New Roman" w:cs="Times New Roman"/>
          <w:sz w:val="24"/>
          <w:szCs w:val="24"/>
        </w:rPr>
        <w:t>офникам</w:t>
      </w:r>
      <w:proofErr w:type="spellEnd"/>
      <w:r w:rsidRPr="00565675">
        <w:rPr>
          <w:rFonts w:ascii="Times New Roman" w:hAnsi="Times New Roman" w:cs="Times New Roman"/>
          <w:sz w:val="24"/>
          <w:szCs w:val="24"/>
        </w:rPr>
        <w:t xml:space="preserve">». Как правило, приверженцами данного движения являются футбольными фанатами, которые могут потребовать от прохожего рассказать, за какую футбольную команду он болеет, а также спровоцировать конфликт, если человек носит одежду определенных марок производителей и не является участником движения.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b/>
          <w:sz w:val="24"/>
          <w:szCs w:val="24"/>
        </w:rPr>
        <w:t>- «</w:t>
      </w:r>
      <w:proofErr w:type="spellStart"/>
      <w:r w:rsidRPr="00565675">
        <w:rPr>
          <w:rFonts w:ascii="Times New Roman" w:hAnsi="Times New Roman" w:cs="Times New Roman"/>
          <w:b/>
          <w:sz w:val="24"/>
          <w:szCs w:val="24"/>
        </w:rPr>
        <w:t>Скулшутинг</w:t>
      </w:r>
      <w:proofErr w:type="spellEnd"/>
      <w:r w:rsidRPr="00565675">
        <w:rPr>
          <w:rFonts w:ascii="Times New Roman" w:hAnsi="Times New Roman" w:cs="Times New Roman"/>
          <w:b/>
          <w:sz w:val="24"/>
          <w:szCs w:val="24"/>
        </w:rPr>
        <w:t>» («</w:t>
      </w:r>
      <w:proofErr w:type="spellStart"/>
      <w:r w:rsidRPr="00565675">
        <w:rPr>
          <w:rFonts w:ascii="Times New Roman" w:hAnsi="Times New Roman" w:cs="Times New Roman"/>
          <w:b/>
          <w:sz w:val="24"/>
          <w:szCs w:val="24"/>
        </w:rPr>
        <w:t>колумбайнеры</w:t>
      </w:r>
      <w:proofErr w:type="spellEnd"/>
      <w:r w:rsidRPr="00565675">
        <w:rPr>
          <w:rFonts w:ascii="Times New Roman" w:hAnsi="Times New Roman" w:cs="Times New Roman"/>
          <w:b/>
          <w:sz w:val="24"/>
          <w:szCs w:val="24"/>
        </w:rPr>
        <w:t>»)</w:t>
      </w:r>
      <w:r w:rsidRPr="00565675">
        <w:rPr>
          <w:rFonts w:ascii="Times New Roman" w:hAnsi="Times New Roman" w:cs="Times New Roman"/>
          <w:sz w:val="24"/>
          <w:szCs w:val="24"/>
        </w:rPr>
        <w:t xml:space="preserve"> - последователи учащихся школы "</w:t>
      </w:r>
      <w:proofErr w:type="spellStart"/>
      <w:r w:rsidRPr="00565675">
        <w:rPr>
          <w:rFonts w:ascii="Times New Roman" w:hAnsi="Times New Roman" w:cs="Times New Roman"/>
          <w:sz w:val="24"/>
          <w:szCs w:val="24"/>
        </w:rPr>
        <w:t>Колумбайн</w:t>
      </w:r>
      <w:proofErr w:type="spellEnd"/>
      <w:r w:rsidRPr="00565675">
        <w:rPr>
          <w:rFonts w:ascii="Times New Roman" w:hAnsi="Times New Roman" w:cs="Times New Roman"/>
          <w:sz w:val="24"/>
          <w:szCs w:val="24"/>
        </w:rPr>
        <w:t>” штата Колорадо, которые в 1999 году совершили заранее подготовленное массовое убийство. Это подростки, интересующиеся темой вооруженного насилия в школах, видящие в таком насилии способ решения имеющихся проблем (травля, социальное неравенство и т.п.). Данный перечень молодежных движений деструктивной направленности не является исчерпывающим. Все они, так или иначе, пропагандируют противоправное поведение, формируют у несовершеннолетних отрицательное отношение к закону, разрушительно действуют на сознание и нравственность молодых людей. Новым явлением для нашей страны является пропаганда так называемой криминальной субкультуры. В последние годы происходит довольно активная экспансия данного течения на несовершеннолетних, что способствует формированию асоциального поведения, совершению правонарушений.</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w:t>
      </w:r>
      <w:r w:rsidRPr="00565675">
        <w:rPr>
          <w:rFonts w:ascii="Times New Roman" w:hAnsi="Times New Roman" w:cs="Times New Roman"/>
          <w:b/>
          <w:sz w:val="24"/>
          <w:szCs w:val="24"/>
        </w:rPr>
        <w:t>Криминальной субкультуре,</w:t>
      </w:r>
      <w:r w:rsidRPr="00565675">
        <w:rPr>
          <w:rFonts w:ascii="Times New Roman" w:hAnsi="Times New Roman" w:cs="Times New Roman"/>
          <w:sz w:val="24"/>
          <w:szCs w:val="24"/>
        </w:rPr>
        <w:t xml:space="preserve"> в отличие от любой другой, присущ преступный образ жизни, что находит свое выражение в характерных особенностях, проявляющихся традиционно в исправительных, воспитательных, образовательных организациях, так и за их пределами:</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отрицание общепринятых норм, попрание прав личности, выраженное в жестоком и циничном отношении к законопослушным гражданам, слабым и беззащитным, отсутствие чувства сострадания; - тесная связь с уголовными традициями;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жесткая иерархия (наличие своеобразного «табеля о рангах»);</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обязательность следования установленным субкультурой нормам и правилам; - наличие враждующих группировок, борющихся за определенные сферы влияния (незаконный оборот наркотических средств и психотропных веществ, организация занятия проституцией, ритуальные услуги и т.д.);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поощрение низменных инстинктов и любых форм асоциального поведения; - отрицание трудовой деятельности и обесценивание результатов труда (проявление фактов вандализма);</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неуважение прав собственников (совершение и оправдание хищений);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нечестность и скрытность по отношению к «чужим»;</w:t>
      </w:r>
      <w:r w:rsidRPr="00565675">
        <w:rPr>
          <w:rFonts w:ascii="Times New Roman" w:hAnsi="Times New Roman" w:cs="Times New Roman"/>
          <w:sz w:val="24"/>
          <w:szCs w:val="24"/>
        </w:rPr>
        <w:t xml:space="preserve"> </w:t>
      </w:r>
      <w:r w:rsidRPr="00565675">
        <w:rPr>
          <w:rFonts w:ascii="Times New Roman" w:hAnsi="Times New Roman" w:cs="Times New Roman"/>
          <w:sz w:val="24"/>
          <w:szCs w:val="24"/>
        </w:rPr>
        <w:t>- распространённость тюремной лирики;</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наличие фактов вымогательства денежных средств, одежды, продуктов питания и т.д.; - нанесение татуировок;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поощрение циничного отношения к женщине, половая распущенность, насильственный и добровольный гомосексуализм; - распространенность азартных игр;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наличие кличек;</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отказ от участия в общественных мероприятиях и иных позитивных форм общественной жизни;</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lastRenderedPageBreak/>
        <w:t xml:space="preserve"> - деление на «обиженных» и «опущенных», их эксплуатация и глумление над ними;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наличие «прописки» (принятие новичка в криминальную группу);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распространенность различных поделок и иной криминальной атрибутикой (ножи, браслеты, сувениры и т.д.). </w:t>
      </w:r>
    </w:p>
    <w:p w:rsidR="00565675" w:rsidRDefault="00565675"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Также отличительной особенностью криминальной субкультуры является то, что она служит не только для удовлетворения «духовных» потребностей преступного мира, но и для его финансирования, обеспечения его жизнеспособности.</w:t>
      </w:r>
    </w:p>
    <w:p w:rsidR="00565675" w:rsidRDefault="00565675"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 Таким образом, очевидно, что криминальная субкультура носит исключительно негативный характер, служит мощным инструментом пропаганды криминального образа жизни и средством воспроизводства преступности. Жизнь многих несовершеннолетних, вовлеченных в криминальную субкультуру, изменяется навсегда, как правило, вернуться к нормальной жизни уже невозможно. Также среди подросткового населения набирают популярность молодежные движения «</w:t>
      </w:r>
      <w:proofErr w:type="spellStart"/>
      <w:r w:rsidR="00C8294F" w:rsidRPr="00565675">
        <w:rPr>
          <w:rFonts w:ascii="Times New Roman" w:hAnsi="Times New Roman" w:cs="Times New Roman"/>
          <w:sz w:val="24"/>
          <w:szCs w:val="24"/>
        </w:rPr>
        <w:t>Офников</w:t>
      </w:r>
      <w:proofErr w:type="spellEnd"/>
      <w:r w:rsidR="00C8294F" w:rsidRPr="00565675">
        <w:rPr>
          <w:rFonts w:ascii="Times New Roman" w:hAnsi="Times New Roman" w:cs="Times New Roman"/>
          <w:sz w:val="24"/>
          <w:szCs w:val="24"/>
        </w:rPr>
        <w:t>» и «</w:t>
      </w:r>
      <w:proofErr w:type="spellStart"/>
      <w:r w:rsidR="00C8294F" w:rsidRPr="00565675">
        <w:rPr>
          <w:rFonts w:ascii="Times New Roman" w:hAnsi="Times New Roman" w:cs="Times New Roman"/>
          <w:sz w:val="24"/>
          <w:szCs w:val="24"/>
        </w:rPr>
        <w:t>Околофутбольщиков</w:t>
      </w:r>
      <w:proofErr w:type="spellEnd"/>
      <w:r w:rsidR="00C8294F" w:rsidRPr="00565675">
        <w:rPr>
          <w:rFonts w:ascii="Times New Roman" w:hAnsi="Times New Roman" w:cs="Times New Roman"/>
          <w:sz w:val="24"/>
          <w:szCs w:val="24"/>
        </w:rPr>
        <w:t xml:space="preserve">».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b/>
          <w:sz w:val="24"/>
          <w:szCs w:val="24"/>
        </w:rPr>
        <w:t>«</w:t>
      </w:r>
      <w:proofErr w:type="spellStart"/>
      <w:r w:rsidRPr="00565675">
        <w:rPr>
          <w:rFonts w:ascii="Times New Roman" w:hAnsi="Times New Roman" w:cs="Times New Roman"/>
          <w:b/>
          <w:sz w:val="24"/>
          <w:szCs w:val="24"/>
        </w:rPr>
        <w:t>Офники</w:t>
      </w:r>
      <w:proofErr w:type="spellEnd"/>
      <w:r w:rsidRPr="00565675">
        <w:rPr>
          <w:rFonts w:ascii="Times New Roman" w:hAnsi="Times New Roman" w:cs="Times New Roman"/>
          <w:b/>
          <w:sz w:val="24"/>
          <w:szCs w:val="24"/>
        </w:rPr>
        <w:t>» («</w:t>
      </w:r>
      <w:proofErr w:type="spellStart"/>
      <w:r w:rsidRPr="00565675">
        <w:rPr>
          <w:rFonts w:ascii="Times New Roman" w:hAnsi="Times New Roman" w:cs="Times New Roman"/>
          <w:b/>
          <w:sz w:val="24"/>
          <w:szCs w:val="24"/>
        </w:rPr>
        <w:t>Околофутбольщики</w:t>
      </w:r>
      <w:proofErr w:type="spellEnd"/>
      <w:r w:rsidRPr="00565675">
        <w:rPr>
          <w:rFonts w:ascii="Times New Roman" w:hAnsi="Times New Roman" w:cs="Times New Roman"/>
          <w:b/>
          <w:sz w:val="24"/>
          <w:szCs w:val="24"/>
        </w:rPr>
        <w:t>»)</w:t>
      </w:r>
      <w:r w:rsidRPr="00565675">
        <w:rPr>
          <w:rFonts w:ascii="Times New Roman" w:hAnsi="Times New Roman" w:cs="Times New Roman"/>
          <w:sz w:val="24"/>
          <w:szCs w:val="24"/>
        </w:rPr>
        <w:t xml:space="preserve"> – деструктивное молодежное движение, основанное на футбольной тематике. Возрастные рамки увлечения этим движение составляют лица в возрасте от 15 до 20 лет. Как правило, это школьники-подростки, студенты, молодые люди. Данной возрастной категории свойственно отрицание общепризнанных ценностей и авторитетов, стремление выделиться, желание что-то доказать.</w:t>
      </w:r>
    </w:p>
    <w:p w:rsidR="00565675" w:rsidRDefault="00565675" w:rsidP="00565675">
      <w:pPr>
        <w:ind w:left="60"/>
        <w:jc w:val="both"/>
        <w:rPr>
          <w:rFonts w:ascii="Times New Roman" w:hAnsi="Times New Roman" w:cs="Times New Roman"/>
          <w:sz w:val="24"/>
          <w:szCs w:val="24"/>
        </w:rPr>
      </w:pPr>
      <w:r>
        <w:rPr>
          <w:rFonts w:ascii="Times New Roman" w:hAnsi="Times New Roman" w:cs="Times New Roman"/>
          <w:b/>
          <w:sz w:val="24"/>
          <w:szCs w:val="24"/>
        </w:rPr>
        <w:t xml:space="preserve">       </w:t>
      </w:r>
      <w:r w:rsidR="00C8294F" w:rsidRPr="00565675">
        <w:rPr>
          <w:rFonts w:ascii="Times New Roman" w:hAnsi="Times New Roman" w:cs="Times New Roman"/>
          <w:sz w:val="24"/>
          <w:szCs w:val="24"/>
        </w:rPr>
        <w:t xml:space="preserve"> В большинстве случаев, вовлечение в «</w:t>
      </w:r>
      <w:proofErr w:type="spellStart"/>
      <w:r w:rsidR="00C8294F" w:rsidRPr="00565675">
        <w:rPr>
          <w:rFonts w:ascii="Times New Roman" w:hAnsi="Times New Roman" w:cs="Times New Roman"/>
          <w:sz w:val="24"/>
          <w:szCs w:val="24"/>
        </w:rPr>
        <w:t>околофутбольное</w:t>
      </w:r>
      <w:proofErr w:type="spellEnd"/>
      <w:r w:rsidR="00C8294F" w:rsidRPr="00565675">
        <w:rPr>
          <w:rFonts w:ascii="Times New Roman" w:hAnsi="Times New Roman" w:cs="Times New Roman"/>
          <w:sz w:val="24"/>
          <w:szCs w:val="24"/>
        </w:rPr>
        <w:t>» движение происходит через социальные сети, вербовщики обращают внимание на следующее:</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неразрешенные конфликты в семье, окружение, особенно на спортивной теме;</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ставки на спорт/</w:t>
      </w:r>
      <w:proofErr w:type="spellStart"/>
      <w:r w:rsidRPr="00565675">
        <w:rPr>
          <w:rFonts w:ascii="Times New Roman" w:hAnsi="Times New Roman" w:cs="Times New Roman"/>
          <w:sz w:val="24"/>
          <w:szCs w:val="24"/>
        </w:rPr>
        <w:t>киберспорт</w:t>
      </w:r>
      <w:proofErr w:type="spellEnd"/>
      <w:r w:rsidRPr="00565675">
        <w:rPr>
          <w:rFonts w:ascii="Times New Roman" w:hAnsi="Times New Roman" w:cs="Times New Roman"/>
          <w:sz w:val="24"/>
          <w:szCs w:val="24"/>
        </w:rPr>
        <w:t xml:space="preserve">;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агрессивный образ жизни;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многочисленные подписки на агрессивные сообщества; </w:t>
      </w:r>
    </w:p>
    <w:p w:rsidR="00565675"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фото - </w:t>
      </w:r>
      <w:proofErr w:type="spellStart"/>
      <w:r w:rsidRPr="00565675">
        <w:rPr>
          <w:rFonts w:ascii="Times New Roman" w:hAnsi="Times New Roman" w:cs="Times New Roman"/>
          <w:sz w:val="24"/>
          <w:szCs w:val="24"/>
        </w:rPr>
        <w:t>видеоконтент</w:t>
      </w:r>
      <w:proofErr w:type="spellEnd"/>
      <w:r w:rsidRPr="00565675">
        <w:rPr>
          <w:rFonts w:ascii="Times New Roman" w:hAnsi="Times New Roman" w:cs="Times New Roman"/>
          <w:sz w:val="24"/>
          <w:szCs w:val="24"/>
        </w:rPr>
        <w:t xml:space="preserve"> с драками, холодным либо огнестрельным оружием, крови, изображением волков, лис, тигров, иных хищных животных; - стиль одежды.</w:t>
      </w:r>
    </w:p>
    <w:p w:rsidR="00565675" w:rsidRDefault="00565675"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 Если лицо потенциально подходит для вербовщиков, то наступают действия по его вербовке: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добавиться в список друзей аккаунта социальной сети, начать отвлеченный диалог; - попросить подписаться на депрессивные, агрессивные и иные сообщества, пропагандирующие </w:t>
      </w:r>
      <w:proofErr w:type="spellStart"/>
      <w:r w:rsidRPr="00565675">
        <w:rPr>
          <w:rFonts w:ascii="Times New Roman" w:hAnsi="Times New Roman" w:cs="Times New Roman"/>
          <w:sz w:val="24"/>
          <w:szCs w:val="24"/>
        </w:rPr>
        <w:t>девиантное</w:t>
      </w:r>
      <w:proofErr w:type="spellEnd"/>
      <w:r w:rsidRPr="00565675">
        <w:rPr>
          <w:rFonts w:ascii="Times New Roman" w:hAnsi="Times New Roman" w:cs="Times New Roman"/>
          <w:sz w:val="24"/>
          <w:szCs w:val="24"/>
        </w:rPr>
        <w:t xml:space="preserve"> поведение;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если возраст небольшой - начать входить в круг доверия при помощи игр, приложений, видео и т.д.;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найдя «точки соприкосновения», изучить обратную связь: мнение о движении «</w:t>
      </w:r>
      <w:proofErr w:type="spellStart"/>
      <w:r w:rsidRPr="00565675">
        <w:rPr>
          <w:rFonts w:ascii="Times New Roman" w:hAnsi="Times New Roman" w:cs="Times New Roman"/>
          <w:sz w:val="24"/>
          <w:szCs w:val="24"/>
        </w:rPr>
        <w:t>околофутбольщиков</w:t>
      </w:r>
      <w:proofErr w:type="spellEnd"/>
      <w:r w:rsidRPr="00565675">
        <w:rPr>
          <w:rFonts w:ascii="Times New Roman" w:hAnsi="Times New Roman" w:cs="Times New Roman"/>
          <w:sz w:val="24"/>
          <w:szCs w:val="24"/>
        </w:rPr>
        <w:t>», обсудить межэтнические вопросы и пр.;</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начать радикально настраивать против друзей, родителей.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После того, как вербовщик понимает, что подросток активно поддерживает диалог и проявляет интерес к движению, он начнет призывать усилить анонимность -установить пароли на гаджеты, создать </w:t>
      </w:r>
      <w:proofErr w:type="spellStart"/>
      <w:r w:rsidR="00C8294F" w:rsidRPr="00565675">
        <w:rPr>
          <w:rFonts w:ascii="Times New Roman" w:hAnsi="Times New Roman" w:cs="Times New Roman"/>
          <w:sz w:val="24"/>
          <w:szCs w:val="24"/>
        </w:rPr>
        <w:t>фейковые</w:t>
      </w:r>
      <w:proofErr w:type="spellEnd"/>
      <w:r w:rsidR="00C8294F" w:rsidRPr="00565675">
        <w:rPr>
          <w:rFonts w:ascii="Times New Roman" w:hAnsi="Times New Roman" w:cs="Times New Roman"/>
          <w:sz w:val="24"/>
          <w:szCs w:val="24"/>
        </w:rPr>
        <w:t xml:space="preserve"> аккаунты (с некорректными установочными </w:t>
      </w:r>
      <w:r w:rsidR="00C8294F" w:rsidRPr="00565675">
        <w:rPr>
          <w:rFonts w:ascii="Times New Roman" w:hAnsi="Times New Roman" w:cs="Times New Roman"/>
          <w:sz w:val="24"/>
          <w:szCs w:val="24"/>
        </w:rPr>
        <w:lastRenderedPageBreak/>
        <w:t xml:space="preserve">данными, </w:t>
      </w:r>
      <w:proofErr w:type="gramStart"/>
      <w:r w:rsidR="00C8294F" w:rsidRPr="00565675">
        <w:rPr>
          <w:rFonts w:ascii="Times New Roman" w:hAnsi="Times New Roman" w:cs="Times New Roman"/>
          <w:sz w:val="24"/>
          <w:szCs w:val="24"/>
        </w:rPr>
        <w:t>например</w:t>
      </w:r>
      <w:proofErr w:type="gramEnd"/>
      <w:r w:rsidR="00C8294F" w:rsidRPr="00565675">
        <w:rPr>
          <w:rFonts w:ascii="Times New Roman" w:hAnsi="Times New Roman" w:cs="Times New Roman"/>
          <w:sz w:val="24"/>
          <w:szCs w:val="24"/>
        </w:rPr>
        <w:t xml:space="preserve"> с измененным именем, фамилией, датой рождения и местом проживания). При попытках выхода завербованного лица из сообщества, могут последовать шантаж, угрозы.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Если жертва идёт на встречу, где не совершает подозрительных для вербовщиков действий, то его посвящают в «</w:t>
      </w:r>
      <w:proofErr w:type="spellStart"/>
      <w:r w:rsidR="00C8294F" w:rsidRPr="00565675">
        <w:rPr>
          <w:rFonts w:ascii="Times New Roman" w:hAnsi="Times New Roman" w:cs="Times New Roman"/>
          <w:sz w:val="24"/>
          <w:szCs w:val="24"/>
        </w:rPr>
        <w:t>офники</w:t>
      </w:r>
      <w:proofErr w:type="spellEnd"/>
      <w:r w:rsidR="00C8294F" w:rsidRPr="00565675">
        <w:rPr>
          <w:rFonts w:ascii="Times New Roman" w:hAnsi="Times New Roman" w:cs="Times New Roman"/>
          <w:sz w:val="24"/>
          <w:szCs w:val="24"/>
        </w:rPr>
        <w:t xml:space="preserve">», наделяют атрибутикой, начинают более тесное взаимодействие.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В случае если жертва крайне интересна для «</w:t>
      </w:r>
      <w:proofErr w:type="spellStart"/>
      <w:r w:rsidR="00C8294F" w:rsidRPr="00565675">
        <w:rPr>
          <w:rFonts w:ascii="Times New Roman" w:hAnsi="Times New Roman" w:cs="Times New Roman"/>
          <w:sz w:val="24"/>
          <w:szCs w:val="24"/>
        </w:rPr>
        <w:t>околофутбольного</w:t>
      </w:r>
      <w:proofErr w:type="spellEnd"/>
      <w:r w:rsidR="00C8294F" w:rsidRPr="00565675">
        <w:rPr>
          <w:rFonts w:ascii="Times New Roman" w:hAnsi="Times New Roman" w:cs="Times New Roman"/>
          <w:sz w:val="24"/>
          <w:szCs w:val="24"/>
        </w:rPr>
        <w:t xml:space="preserve">» движения, может быть произведена агрессивная вербовка с шантажом или запугиванием. Например, с </w:t>
      </w:r>
      <w:proofErr w:type="spellStart"/>
      <w:r w:rsidR="00C8294F" w:rsidRPr="00565675">
        <w:rPr>
          <w:rFonts w:ascii="Times New Roman" w:hAnsi="Times New Roman" w:cs="Times New Roman"/>
          <w:sz w:val="24"/>
          <w:szCs w:val="24"/>
        </w:rPr>
        <w:t>фейкового</w:t>
      </w:r>
      <w:proofErr w:type="spellEnd"/>
      <w:r w:rsidR="00C8294F" w:rsidRPr="00565675">
        <w:rPr>
          <w:rFonts w:ascii="Times New Roman" w:hAnsi="Times New Roman" w:cs="Times New Roman"/>
          <w:sz w:val="24"/>
          <w:szCs w:val="24"/>
        </w:rPr>
        <w:t xml:space="preserve"> аккаунта в переписку войдет девушка, которая, попросит скинуть интимные фотографии. Затем под предлогом распространения компрометирующей информации заставят вступить в ряды «</w:t>
      </w:r>
      <w:proofErr w:type="spellStart"/>
      <w:r w:rsidR="00C8294F" w:rsidRPr="00565675">
        <w:rPr>
          <w:rFonts w:ascii="Times New Roman" w:hAnsi="Times New Roman" w:cs="Times New Roman"/>
          <w:sz w:val="24"/>
          <w:szCs w:val="24"/>
        </w:rPr>
        <w:t>околофутбольщиков</w:t>
      </w:r>
      <w:proofErr w:type="spellEnd"/>
      <w:r w:rsidR="00C8294F" w:rsidRPr="00565675">
        <w:rPr>
          <w:rFonts w:ascii="Times New Roman" w:hAnsi="Times New Roman" w:cs="Times New Roman"/>
          <w:sz w:val="24"/>
          <w:szCs w:val="24"/>
        </w:rPr>
        <w:t xml:space="preserve">», в противном случае информацию распространят среди друзей и родственников.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Среди активных «</w:t>
      </w:r>
      <w:proofErr w:type="spellStart"/>
      <w:r w:rsidR="00C8294F" w:rsidRPr="00565675">
        <w:rPr>
          <w:rFonts w:ascii="Times New Roman" w:hAnsi="Times New Roman" w:cs="Times New Roman"/>
          <w:sz w:val="24"/>
          <w:szCs w:val="24"/>
        </w:rPr>
        <w:t>офников</w:t>
      </w:r>
      <w:proofErr w:type="spellEnd"/>
      <w:r w:rsidR="00C8294F" w:rsidRPr="00565675">
        <w:rPr>
          <w:rFonts w:ascii="Times New Roman" w:hAnsi="Times New Roman" w:cs="Times New Roman"/>
          <w:sz w:val="24"/>
          <w:szCs w:val="24"/>
        </w:rPr>
        <w:t>» часто попадаются молодые футболисты - участники официальных спортивных клубов. Это наиболее ценные экземпляры для «</w:t>
      </w:r>
      <w:proofErr w:type="spellStart"/>
      <w:r w:rsidR="00C8294F" w:rsidRPr="00565675">
        <w:rPr>
          <w:rFonts w:ascii="Times New Roman" w:hAnsi="Times New Roman" w:cs="Times New Roman"/>
          <w:sz w:val="24"/>
          <w:szCs w:val="24"/>
        </w:rPr>
        <w:t>околофутбольного</w:t>
      </w:r>
      <w:proofErr w:type="spellEnd"/>
      <w:r w:rsidR="00C8294F" w:rsidRPr="00565675">
        <w:rPr>
          <w:rFonts w:ascii="Times New Roman" w:hAnsi="Times New Roman" w:cs="Times New Roman"/>
          <w:sz w:val="24"/>
          <w:szCs w:val="24"/>
        </w:rPr>
        <w:t xml:space="preserve">» движения. Данные участники сообщества могут в удобный момент дестабилизировать спортивные коллективы.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В образовательных организациях вербовка участников идет по классической хронологии. В коллективе появляется активный «</w:t>
      </w:r>
      <w:proofErr w:type="spellStart"/>
      <w:r w:rsidR="00C8294F" w:rsidRPr="00565675">
        <w:rPr>
          <w:rFonts w:ascii="Times New Roman" w:hAnsi="Times New Roman" w:cs="Times New Roman"/>
          <w:sz w:val="24"/>
          <w:szCs w:val="24"/>
        </w:rPr>
        <w:t>офник</w:t>
      </w:r>
      <w:proofErr w:type="spellEnd"/>
      <w:r w:rsidR="00C8294F" w:rsidRPr="00565675">
        <w:rPr>
          <w:rFonts w:ascii="Times New Roman" w:hAnsi="Times New Roman" w:cs="Times New Roman"/>
          <w:sz w:val="24"/>
          <w:szCs w:val="24"/>
        </w:rPr>
        <w:t>», он начинает рассказывать об «</w:t>
      </w:r>
      <w:proofErr w:type="spellStart"/>
      <w:r w:rsidR="00C8294F" w:rsidRPr="00565675">
        <w:rPr>
          <w:rFonts w:ascii="Times New Roman" w:hAnsi="Times New Roman" w:cs="Times New Roman"/>
          <w:sz w:val="24"/>
          <w:szCs w:val="24"/>
        </w:rPr>
        <w:t>околофутбольном</w:t>
      </w:r>
      <w:proofErr w:type="spellEnd"/>
      <w:r w:rsidR="00C8294F" w:rsidRPr="00565675">
        <w:rPr>
          <w:rFonts w:ascii="Times New Roman" w:hAnsi="Times New Roman" w:cs="Times New Roman"/>
          <w:sz w:val="24"/>
          <w:szCs w:val="24"/>
        </w:rPr>
        <w:t xml:space="preserve">» движение среди своего окружения, постепенно, вовлекая иных участников.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Участники сообществ «</w:t>
      </w:r>
      <w:proofErr w:type="spellStart"/>
      <w:r w:rsidR="00C8294F" w:rsidRPr="00565675">
        <w:rPr>
          <w:rFonts w:ascii="Times New Roman" w:hAnsi="Times New Roman" w:cs="Times New Roman"/>
          <w:sz w:val="24"/>
          <w:szCs w:val="24"/>
        </w:rPr>
        <w:t>околофутбольщиков</w:t>
      </w:r>
      <w:proofErr w:type="spellEnd"/>
      <w:r w:rsidR="00C8294F" w:rsidRPr="00565675">
        <w:rPr>
          <w:rFonts w:ascii="Times New Roman" w:hAnsi="Times New Roman" w:cs="Times New Roman"/>
          <w:sz w:val="24"/>
          <w:szCs w:val="24"/>
        </w:rPr>
        <w:t xml:space="preserve">» предпочитают одежду определенных марок, основные из которых: </w:t>
      </w:r>
      <w:proofErr w:type="spellStart"/>
      <w:r w:rsidR="00C8294F" w:rsidRPr="00565675">
        <w:rPr>
          <w:rFonts w:ascii="Times New Roman" w:hAnsi="Times New Roman" w:cs="Times New Roman"/>
          <w:sz w:val="24"/>
          <w:szCs w:val="24"/>
        </w:rPr>
        <w:t>Tommy</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Hilfiger</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Stone</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Island</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Burberry</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Fred</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Perry</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Napapijri</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The</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North</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Face</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Ralph</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Lauren</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Polo</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Thrasher</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Supreme</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Vans</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Old</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Shool</w:t>
      </w:r>
      <w:proofErr w:type="spellEnd"/>
      <w:r w:rsidR="00C8294F" w:rsidRPr="00565675">
        <w:rPr>
          <w:rFonts w:ascii="Times New Roman" w:hAnsi="Times New Roman" w:cs="Times New Roman"/>
          <w:sz w:val="24"/>
          <w:szCs w:val="24"/>
        </w:rPr>
        <w:t xml:space="preserve">, Гоша </w:t>
      </w:r>
      <w:proofErr w:type="spellStart"/>
      <w:r w:rsidR="00C8294F" w:rsidRPr="00565675">
        <w:rPr>
          <w:rFonts w:ascii="Times New Roman" w:hAnsi="Times New Roman" w:cs="Times New Roman"/>
          <w:sz w:val="24"/>
          <w:szCs w:val="24"/>
        </w:rPr>
        <w:t>Рубчинский</w:t>
      </w:r>
      <w:proofErr w:type="spellEnd"/>
      <w:r w:rsidR="00C8294F" w:rsidRPr="00565675">
        <w:rPr>
          <w:rFonts w:ascii="Times New Roman" w:hAnsi="Times New Roman" w:cs="Times New Roman"/>
          <w:sz w:val="24"/>
          <w:szCs w:val="24"/>
        </w:rPr>
        <w:t xml:space="preserve">, также носят камуфлированную одежду, джинсы с </w:t>
      </w:r>
      <w:proofErr w:type="spellStart"/>
      <w:r w:rsidR="00C8294F" w:rsidRPr="00565675">
        <w:rPr>
          <w:rFonts w:ascii="Times New Roman" w:hAnsi="Times New Roman" w:cs="Times New Roman"/>
          <w:sz w:val="24"/>
          <w:szCs w:val="24"/>
        </w:rPr>
        <w:t>подворотами</w:t>
      </w:r>
      <w:proofErr w:type="spellEnd"/>
      <w:r w:rsidR="00C8294F" w:rsidRPr="00565675">
        <w:rPr>
          <w:rFonts w:ascii="Times New Roman" w:hAnsi="Times New Roman" w:cs="Times New Roman"/>
          <w:sz w:val="24"/>
          <w:szCs w:val="24"/>
        </w:rPr>
        <w:t>, панамы. Среди приверженцев данного движения также популярна одежда с агрессивными изображениями, такими как черепа, кастеты, скрещенные ножи. На своих вещах используют слоганы: «13/12 невиновных нет», «трезвая и злая молод</w:t>
      </w:r>
      <w:r>
        <w:rPr>
          <w:rFonts w:ascii="Times New Roman" w:hAnsi="Times New Roman" w:cs="Times New Roman"/>
          <w:sz w:val="24"/>
          <w:szCs w:val="24"/>
        </w:rPr>
        <w:t>ежь, моя честь моя верность».</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В среде российского футбольного хулиганства очень сильны идеи национализма и языческого мировоззрения. На близость языческого мировоззрения и субкультуры «</w:t>
      </w:r>
      <w:proofErr w:type="spellStart"/>
      <w:r w:rsidRPr="00565675">
        <w:rPr>
          <w:rFonts w:ascii="Times New Roman" w:hAnsi="Times New Roman" w:cs="Times New Roman"/>
          <w:sz w:val="24"/>
          <w:szCs w:val="24"/>
        </w:rPr>
        <w:t>околофутбольщиков</w:t>
      </w:r>
      <w:proofErr w:type="spellEnd"/>
      <w:r w:rsidRPr="00565675">
        <w:rPr>
          <w:rFonts w:ascii="Times New Roman" w:hAnsi="Times New Roman" w:cs="Times New Roman"/>
          <w:sz w:val="24"/>
          <w:szCs w:val="24"/>
        </w:rPr>
        <w:t>» указывает рунический шрифт, который используется в публикуемом фото-</w:t>
      </w:r>
      <w:proofErr w:type="spellStart"/>
      <w:r w:rsidRPr="00565675">
        <w:rPr>
          <w:rFonts w:ascii="Times New Roman" w:hAnsi="Times New Roman" w:cs="Times New Roman"/>
          <w:sz w:val="24"/>
          <w:szCs w:val="24"/>
        </w:rPr>
        <w:t>видеоконтенте</w:t>
      </w:r>
      <w:proofErr w:type="spellEnd"/>
      <w:r w:rsidRPr="00565675">
        <w:rPr>
          <w:rFonts w:ascii="Times New Roman" w:hAnsi="Times New Roman" w:cs="Times New Roman"/>
          <w:sz w:val="24"/>
          <w:szCs w:val="24"/>
        </w:rPr>
        <w:t xml:space="preserve">, на одежде и в татуировках. </w:t>
      </w:r>
      <w:r w:rsidR="009C28A4">
        <w:rPr>
          <w:rFonts w:ascii="Times New Roman" w:hAnsi="Times New Roman" w:cs="Times New Roman"/>
          <w:sz w:val="24"/>
          <w:szCs w:val="24"/>
        </w:rPr>
        <w:t xml:space="preserve">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Среди «</w:t>
      </w:r>
      <w:proofErr w:type="spellStart"/>
      <w:r w:rsidR="00C8294F" w:rsidRPr="00565675">
        <w:rPr>
          <w:rFonts w:ascii="Times New Roman" w:hAnsi="Times New Roman" w:cs="Times New Roman"/>
          <w:sz w:val="24"/>
          <w:szCs w:val="24"/>
        </w:rPr>
        <w:t>офников</w:t>
      </w:r>
      <w:proofErr w:type="spellEnd"/>
      <w:r w:rsidR="00C8294F" w:rsidRPr="00565675">
        <w:rPr>
          <w:rFonts w:ascii="Times New Roman" w:hAnsi="Times New Roman" w:cs="Times New Roman"/>
          <w:sz w:val="24"/>
          <w:szCs w:val="24"/>
        </w:rPr>
        <w:t>» существует такое явление, как «</w:t>
      </w:r>
      <w:proofErr w:type="spellStart"/>
      <w:r w:rsidR="00C8294F" w:rsidRPr="00565675">
        <w:rPr>
          <w:rFonts w:ascii="Times New Roman" w:hAnsi="Times New Roman" w:cs="Times New Roman"/>
          <w:sz w:val="24"/>
          <w:szCs w:val="24"/>
        </w:rPr>
        <w:t>Кэжуал</w:t>
      </w:r>
      <w:proofErr w:type="spellEnd"/>
      <w:r w:rsidR="00C8294F" w:rsidRPr="00565675">
        <w:rPr>
          <w:rFonts w:ascii="Times New Roman" w:hAnsi="Times New Roman" w:cs="Times New Roman"/>
          <w:sz w:val="24"/>
          <w:szCs w:val="24"/>
        </w:rPr>
        <w:t xml:space="preserve">» («поясни за </w:t>
      </w:r>
      <w:proofErr w:type="spellStart"/>
      <w:r w:rsidR="00C8294F" w:rsidRPr="00565675">
        <w:rPr>
          <w:rFonts w:ascii="Times New Roman" w:hAnsi="Times New Roman" w:cs="Times New Roman"/>
          <w:sz w:val="24"/>
          <w:szCs w:val="24"/>
        </w:rPr>
        <w:t>шмот</w:t>
      </w:r>
      <w:proofErr w:type="spellEnd"/>
      <w:r w:rsidR="00C8294F" w:rsidRPr="00565675">
        <w:rPr>
          <w:rFonts w:ascii="Times New Roman" w:hAnsi="Times New Roman" w:cs="Times New Roman"/>
          <w:sz w:val="24"/>
          <w:szCs w:val="24"/>
        </w:rPr>
        <w:t>»). К примеру, человек который идет по улице в брендовой, камуфлированной одежде, либо вещах с атрибутикой футбольных команд, но не имеющий никакого отношения к субкультуре «</w:t>
      </w:r>
      <w:proofErr w:type="spellStart"/>
      <w:r w:rsidR="00C8294F" w:rsidRPr="00565675">
        <w:rPr>
          <w:rFonts w:ascii="Times New Roman" w:hAnsi="Times New Roman" w:cs="Times New Roman"/>
          <w:sz w:val="24"/>
          <w:szCs w:val="24"/>
        </w:rPr>
        <w:t>околофутбольщиков</w:t>
      </w:r>
      <w:proofErr w:type="spellEnd"/>
      <w:r w:rsidR="00C8294F" w:rsidRPr="00565675">
        <w:rPr>
          <w:rFonts w:ascii="Times New Roman" w:hAnsi="Times New Roman" w:cs="Times New Roman"/>
          <w:sz w:val="24"/>
          <w:szCs w:val="24"/>
        </w:rPr>
        <w:t>», попадает в поле зрения «</w:t>
      </w:r>
      <w:proofErr w:type="spellStart"/>
      <w:r w:rsidR="00C8294F" w:rsidRPr="00565675">
        <w:rPr>
          <w:rFonts w:ascii="Times New Roman" w:hAnsi="Times New Roman" w:cs="Times New Roman"/>
          <w:sz w:val="24"/>
          <w:szCs w:val="24"/>
        </w:rPr>
        <w:t>офников</w:t>
      </w:r>
      <w:proofErr w:type="spellEnd"/>
      <w:r w:rsidR="00C8294F" w:rsidRPr="00565675">
        <w:rPr>
          <w:rFonts w:ascii="Times New Roman" w:hAnsi="Times New Roman" w:cs="Times New Roman"/>
          <w:sz w:val="24"/>
          <w:szCs w:val="24"/>
        </w:rPr>
        <w:t>», которые могут избить или заставить снять эту вещь.</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 Следующим опасным молодежным деструктивным движением является «</w:t>
      </w:r>
      <w:proofErr w:type="spellStart"/>
      <w:r w:rsidR="00C8294F" w:rsidRPr="00565675">
        <w:rPr>
          <w:rFonts w:ascii="Times New Roman" w:hAnsi="Times New Roman" w:cs="Times New Roman"/>
          <w:sz w:val="24"/>
          <w:szCs w:val="24"/>
        </w:rPr>
        <w:t>Скулшутинг</w:t>
      </w:r>
      <w:proofErr w:type="spellEnd"/>
      <w:r w:rsidR="00C8294F" w:rsidRPr="00565675">
        <w:rPr>
          <w:rFonts w:ascii="Times New Roman" w:hAnsi="Times New Roman" w:cs="Times New Roman"/>
          <w:sz w:val="24"/>
          <w:szCs w:val="24"/>
        </w:rPr>
        <w:t>» («</w:t>
      </w:r>
      <w:proofErr w:type="spellStart"/>
      <w:r w:rsidR="00C8294F" w:rsidRPr="00565675">
        <w:rPr>
          <w:rFonts w:ascii="Times New Roman" w:hAnsi="Times New Roman" w:cs="Times New Roman"/>
          <w:sz w:val="24"/>
          <w:szCs w:val="24"/>
        </w:rPr>
        <w:t>колумбайн</w:t>
      </w:r>
      <w:proofErr w:type="spellEnd"/>
      <w:r w:rsidR="00C8294F" w:rsidRPr="00565675">
        <w:rPr>
          <w:rFonts w:ascii="Times New Roman" w:hAnsi="Times New Roman" w:cs="Times New Roman"/>
          <w:sz w:val="24"/>
          <w:szCs w:val="24"/>
        </w:rPr>
        <w:t>»).</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Мировое явление, получившее название «</w:t>
      </w:r>
      <w:proofErr w:type="spellStart"/>
      <w:r w:rsidR="00C8294F" w:rsidRPr="00565675">
        <w:rPr>
          <w:rFonts w:ascii="Times New Roman" w:hAnsi="Times New Roman" w:cs="Times New Roman"/>
          <w:sz w:val="24"/>
          <w:szCs w:val="24"/>
        </w:rPr>
        <w:t>скулшутинг</w:t>
      </w:r>
      <w:proofErr w:type="spellEnd"/>
      <w:r w:rsidR="00C8294F" w:rsidRPr="00565675">
        <w:rPr>
          <w:rFonts w:ascii="Times New Roman" w:hAnsi="Times New Roman" w:cs="Times New Roman"/>
          <w:sz w:val="24"/>
          <w:szCs w:val="24"/>
        </w:rPr>
        <w:t>» (стрельба в школах), или «</w:t>
      </w:r>
      <w:proofErr w:type="spellStart"/>
      <w:r w:rsidR="00C8294F" w:rsidRPr="00565675">
        <w:rPr>
          <w:rFonts w:ascii="Times New Roman" w:hAnsi="Times New Roman" w:cs="Times New Roman"/>
          <w:sz w:val="24"/>
          <w:szCs w:val="24"/>
        </w:rPr>
        <w:t>колумбайн</w:t>
      </w:r>
      <w:proofErr w:type="spellEnd"/>
      <w:r w:rsidR="00C8294F" w:rsidRPr="00565675">
        <w:rPr>
          <w:rFonts w:ascii="Times New Roman" w:hAnsi="Times New Roman" w:cs="Times New Roman"/>
          <w:sz w:val="24"/>
          <w:szCs w:val="24"/>
        </w:rPr>
        <w:t xml:space="preserve">» (по названию образовательной организации в США, где произошел один из самых массовых расстрелов), известно в западном мире на протяжении как минимум последних 30 лет. Однако до России оно добралось сравнительно недавно – крупнейший и </w:t>
      </w:r>
      <w:r w:rsidR="00C8294F" w:rsidRPr="00565675">
        <w:rPr>
          <w:rFonts w:ascii="Times New Roman" w:hAnsi="Times New Roman" w:cs="Times New Roman"/>
          <w:sz w:val="24"/>
          <w:szCs w:val="24"/>
        </w:rPr>
        <w:lastRenderedPageBreak/>
        <w:t>наиболее трагический случай произошел в г. Керчи. И это одна из самых опасных форм деструктивного поведения.</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 Технически описать «</w:t>
      </w:r>
      <w:proofErr w:type="spellStart"/>
      <w:r w:rsidR="00C8294F" w:rsidRPr="00565675">
        <w:rPr>
          <w:rFonts w:ascii="Times New Roman" w:hAnsi="Times New Roman" w:cs="Times New Roman"/>
          <w:sz w:val="24"/>
          <w:szCs w:val="24"/>
        </w:rPr>
        <w:t>скулшутинг</w:t>
      </w:r>
      <w:proofErr w:type="spellEnd"/>
      <w:r w:rsidR="00C8294F" w:rsidRPr="00565675">
        <w:rPr>
          <w:rFonts w:ascii="Times New Roman" w:hAnsi="Times New Roman" w:cs="Times New Roman"/>
          <w:sz w:val="24"/>
          <w:szCs w:val="24"/>
        </w:rPr>
        <w:t xml:space="preserve">» просто – подросток находит оружие, приходит с ним в школу и расстреливает всех, кто попадается ему на глаза, затем (чаще всего) совершает самоубийство.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Объективной статистики, всестороннего анализа явления в России нет, для нас эта проблема нова. А вот в странах, где стрельба в школах стала трагической повседневностью, уже пришли к выводу, что характеристики потенциального массового убийцы нет. То есть, нет типа школьников, наиболее склонного к расстрелам. Некоторые жили в идеальных семьях, некоторые были приемными, у большинства были близкие друзья, а кто-то был одиночкой.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Тем не менее, некоторые общие черты всех стрелков можно выделить. Во-первых, они не спешат, а длительно планируют совершение противоправного деяния, обзаводятся оружием. Они часто и в течение длительного времени говорят о планах на насилие. То есть предупредить совершение противоправного действия можно, если вовремя получить информацию о намерениях подростка.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Среди внешних факторов, которые подталкивают к «</w:t>
      </w:r>
      <w:proofErr w:type="spellStart"/>
      <w:r w:rsidR="00C8294F" w:rsidRPr="00565675">
        <w:rPr>
          <w:rFonts w:ascii="Times New Roman" w:hAnsi="Times New Roman" w:cs="Times New Roman"/>
          <w:sz w:val="24"/>
          <w:szCs w:val="24"/>
        </w:rPr>
        <w:t>скулшутингу</w:t>
      </w:r>
      <w:proofErr w:type="spellEnd"/>
      <w:r w:rsidR="00C8294F" w:rsidRPr="00565675">
        <w:rPr>
          <w:rFonts w:ascii="Times New Roman" w:hAnsi="Times New Roman" w:cs="Times New Roman"/>
          <w:sz w:val="24"/>
          <w:szCs w:val="24"/>
        </w:rPr>
        <w:t>», стоит выделить:</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отсутствие внимания со стороны родителей, частые ссоры в семье;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так называемый «</w:t>
      </w:r>
      <w:proofErr w:type="spellStart"/>
      <w:r w:rsidRPr="00565675">
        <w:rPr>
          <w:rFonts w:ascii="Times New Roman" w:hAnsi="Times New Roman" w:cs="Times New Roman"/>
          <w:sz w:val="24"/>
          <w:szCs w:val="24"/>
        </w:rPr>
        <w:t>буллинг</w:t>
      </w:r>
      <w:proofErr w:type="spellEnd"/>
      <w:r w:rsidRPr="00565675">
        <w:rPr>
          <w:rFonts w:ascii="Times New Roman" w:hAnsi="Times New Roman" w:cs="Times New Roman"/>
          <w:sz w:val="24"/>
          <w:szCs w:val="24"/>
        </w:rPr>
        <w:t xml:space="preserve">», то есть травля со стороны одноклассников;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смерть близких или друзей;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знакомство с материалами, рассказывающими о «</w:t>
      </w:r>
      <w:proofErr w:type="spellStart"/>
      <w:r w:rsidRPr="00565675">
        <w:rPr>
          <w:rFonts w:ascii="Times New Roman" w:hAnsi="Times New Roman" w:cs="Times New Roman"/>
          <w:sz w:val="24"/>
          <w:szCs w:val="24"/>
        </w:rPr>
        <w:t>скулшутинге</w:t>
      </w:r>
      <w:proofErr w:type="spellEnd"/>
      <w:r w:rsidRPr="00565675">
        <w:rPr>
          <w:rFonts w:ascii="Times New Roman" w:hAnsi="Times New Roman" w:cs="Times New Roman"/>
          <w:sz w:val="24"/>
          <w:szCs w:val="24"/>
        </w:rPr>
        <w:t xml:space="preserve">»;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доступ к оружию.</w:t>
      </w:r>
    </w:p>
    <w:p w:rsidR="009C28A4" w:rsidRDefault="00420EE8"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9C28A4">
        <w:rPr>
          <w:rFonts w:ascii="Times New Roman" w:hAnsi="Times New Roman" w:cs="Times New Roman"/>
          <w:sz w:val="24"/>
          <w:szCs w:val="24"/>
        </w:rPr>
        <w:t xml:space="preserve">Внутренние факторы – это: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депрессии;</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ведомость и внушаемость;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очевидные психологические отклонения;</w:t>
      </w:r>
    </w:p>
    <w:p w:rsidR="009C28A4" w:rsidRDefault="00C8294F" w:rsidP="009C28A4">
      <w:pPr>
        <w:ind w:left="60"/>
        <w:jc w:val="center"/>
        <w:rPr>
          <w:rFonts w:ascii="Times New Roman" w:hAnsi="Times New Roman" w:cs="Times New Roman"/>
          <w:sz w:val="24"/>
          <w:szCs w:val="24"/>
        </w:rPr>
      </w:pPr>
      <w:r w:rsidRPr="00565675">
        <w:rPr>
          <w:rFonts w:ascii="Times New Roman" w:hAnsi="Times New Roman" w:cs="Times New Roman"/>
          <w:sz w:val="24"/>
          <w:szCs w:val="24"/>
        </w:rPr>
        <w:t>- потеря чувства необратимости совершаемых поступков из-з</w:t>
      </w:r>
      <w:r w:rsidR="009C28A4">
        <w:rPr>
          <w:rFonts w:ascii="Times New Roman" w:hAnsi="Times New Roman" w:cs="Times New Roman"/>
          <w:sz w:val="24"/>
          <w:szCs w:val="24"/>
        </w:rPr>
        <w:t xml:space="preserve">а видеоигр в раннем детстве.       </w:t>
      </w:r>
      <w:r w:rsidRPr="009C28A4">
        <w:rPr>
          <w:rFonts w:ascii="Times New Roman" w:hAnsi="Times New Roman" w:cs="Times New Roman"/>
          <w:b/>
          <w:sz w:val="24"/>
          <w:szCs w:val="24"/>
        </w:rPr>
        <w:t>Организация работы по противодействию деструктивным молодежным движениям.</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Наибольший эффект по предупреждению асоциального поведения несовершеннолетних может быть достигнут лишь совместными усилиям всех субъектов системы профилактики.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Комплексная работа сотрудников полиции, педагогов, психологов и родителей по формированию и развитию семейных, патриотических, нравственных, религиозных, философских ценностей (любви, дружбы, взаимопомощи и взаимовыручки, взаимоуважения) у ребенка должна осуществляться с самого раннего возраста.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Профилактическая работа с несовершеннолетними, находящимися в группе риска, потенциально способными приобщиться к деструктивным молодежным движениям должна сводиться к формированию такого сценария поведения, при котором несовершеннолетний почувствует себя значимым для общества и для общего дела. В этой </w:t>
      </w:r>
      <w:r w:rsidR="00C8294F" w:rsidRPr="00565675">
        <w:rPr>
          <w:rFonts w:ascii="Times New Roman" w:hAnsi="Times New Roman" w:cs="Times New Roman"/>
          <w:sz w:val="24"/>
          <w:szCs w:val="24"/>
        </w:rPr>
        <w:lastRenderedPageBreak/>
        <w:t xml:space="preserve">связи необходимо переориентировать «потенциально опасных» подростков на позитивную деятельность (особенно старшеклассников в возрасте 14-16 лет). У несовершеннолетних важно сформировать внутреннее убеждение в том, что поставленные перед ними цели и задачи являются их собственными, а достижение и решение этих задач отвечает их собственным интересам.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Сотрудникам полиции необходимо постоянно поддерживать контакт с социальными педагогами и психологами с целью обмена информацией о поведении несовершеннолетних и степени социально-психологического благополучия интересующей группы. Необходимо получать информацию о лицах, пропагандирующих </w:t>
      </w:r>
      <w:proofErr w:type="spellStart"/>
      <w:r w:rsidR="00C8294F" w:rsidRPr="00565675">
        <w:rPr>
          <w:rFonts w:ascii="Times New Roman" w:hAnsi="Times New Roman" w:cs="Times New Roman"/>
          <w:sz w:val="24"/>
          <w:szCs w:val="24"/>
        </w:rPr>
        <w:t>девиантное</w:t>
      </w:r>
      <w:proofErr w:type="spellEnd"/>
      <w:r w:rsidR="00C8294F" w:rsidRPr="00565675">
        <w:rPr>
          <w:rFonts w:ascii="Times New Roman" w:hAnsi="Times New Roman" w:cs="Times New Roman"/>
          <w:sz w:val="24"/>
          <w:szCs w:val="24"/>
        </w:rPr>
        <w:t xml:space="preserve"> поведение, а также причисляющих себя к неформальным молодежным объединениям деструктивной направленности.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Проводить профилактическую работу необходимо не только среди учеников, но с их родителями. Необходимо разъяснять им признаки негативного влияния асоциальных групп на личность подростка (недоверие, агрессивное поведение, эмоциональный дискомфорт, непринятии себя), способы вовлечения несовершеннолетних в данные группы, указывать на необходимость контроля круга общения своего ребенка, как в реальной жизни, так и в социальных сетях.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Главная задача совместных усилий сотрудников полиции, социальных педагогов, психологов и родителей должна состоять в доведении до подростка необходимости сопротивляться негативному влиянию СМИ, «друзей и товарищей», идеализ</w:t>
      </w:r>
      <w:r>
        <w:rPr>
          <w:rFonts w:ascii="Times New Roman" w:hAnsi="Times New Roman" w:cs="Times New Roman"/>
          <w:sz w:val="24"/>
          <w:szCs w:val="24"/>
        </w:rPr>
        <w:t xml:space="preserve">ирующих асоциальное поведение. </w:t>
      </w:r>
      <w:r w:rsidR="00C8294F" w:rsidRPr="00565675">
        <w:rPr>
          <w:rFonts w:ascii="Times New Roman" w:hAnsi="Times New Roman" w:cs="Times New Roman"/>
          <w:sz w:val="24"/>
          <w:szCs w:val="24"/>
        </w:rPr>
        <w:t xml:space="preserve">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В современном мире распространению деструктивных молодежных движений способствует сеть Интернет. Широкое распространение получили социальные сети («В контакте», «Одноклассники», «</w:t>
      </w:r>
      <w:proofErr w:type="spellStart"/>
      <w:r w:rsidR="00C8294F" w:rsidRPr="00565675">
        <w:rPr>
          <w:rFonts w:ascii="Times New Roman" w:hAnsi="Times New Roman" w:cs="Times New Roman"/>
          <w:sz w:val="24"/>
          <w:szCs w:val="24"/>
        </w:rPr>
        <w:t>Facebook</w:t>
      </w:r>
      <w:proofErr w:type="spellEnd"/>
      <w:r w:rsidR="00C8294F" w:rsidRPr="00565675">
        <w:rPr>
          <w:rFonts w:ascii="Times New Roman" w:hAnsi="Times New Roman" w:cs="Times New Roman"/>
          <w:sz w:val="24"/>
          <w:szCs w:val="24"/>
        </w:rPr>
        <w:t>», «</w:t>
      </w:r>
      <w:proofErr w:type="spellStart"/>
      <w:r w:rsidR="00C8294F" w:rsidRPr="00565675">
        <w:rPr>
          <w:rFonts w:ascii="Times New Roman" w:hAnsi="Times New Roman" w:cs="Times New Roman"/>
          <w:sz w:val="24"/>
          <w:szCs w:val="24"/>
        </w:rPr>
        <w:t>Twitter</w:t>
      </w:r>
      <w:proofErr w:type="spellEnd"/>
      <w:r w:rsidR="00C8294F" w:rsidRPr="00565675">
        <w:rPr>
          <w:rFonts w:ascii="Times New Roman" w:hAnsi="Times New Roman" w:cs="Times New Roman"/>
          <w:sz w:val="24"/>
          <w:szCs w:val="24"/>
        </w:rPr>
        <w:t xml:space="preserve">» и др.), с использованием которых осуществляется пропаганда </w:t>
      </w:r>
      <w:proofErr w:type="spellStart"/>
      <w:r w:rsidR="00C8294F" w:rsidRPr="00565675">
        <w:rPr>
          <w:rFonts w:ascii="Times New Roman" w:hAnsi="Times New Roman" w:cs="Times New Roman"/>
          <w:sz w:val="24"/>
          <w:szCs w:val="24"/>
        </w:rPr>
        <w:t>девиантного</w:t>
      </w:r>
      <w:proofErr w:type="spellEnd"/>
      <w:r w:rsidR="00C8294F" w:rsidRPr="00565675">
        <w:rPr>
          <w:rFonts w:ascii="Times New Roman" w:hAnsi="Times New Roman" w:cs="Times New Roman"/>
          <w:sz w:val="24"/>
          <w:szCs w:val="24"/>
        </w:rPr>
        <w:t xml:space="preserve"> поведения и вовлечения молодежи в асоциальные группы.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Сотрудникам полиции необходимо осуществлять мониторинг данных сетей, с целью выявления фактов вовлечения подростков в деструктивные группы. Поиск сообществ в социальных сетях необходимо осуществлять в соответствии с алгоритмом (Приложение 1).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В соответствии с частью 5 статьи 15.1 Федерального закона от 27.07.2006 № 149 – ФЗ «Об информации, информационных технологиях и о защите информации» запрещается распространение в сети Интернет:</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информации о способах, методах разработки, изготовления и использования наркотических средств, психотропных веществ и их </w:t>
      </w:r>
      <w:proofErr w:type="spellStart"/>
      <w:r w:rsidRPr="00565675">
        <w:rPr>
          <w:rFonts w:ascii="Times New Roman" w:hAnsi="Times New Roman" w:cs="Times New Roman"/>
          <w:sz w:val="24"/>
          <w:szCs w:val="24"/>
        </w:rPr>
        <w:t>прекурсоров</w:t>
      </w:r>
      <w:proofErr w:type="spellEnd"/>
      <w:r w:rsidRPr="00565675">
        <w:rPr>
          <w:rFonts w:ascii="Times New Roman" w:hAnsi="Times New Roman" w:cs="Times New Roman"/>
          <w:sz w:val="24"/>
          <w:szCs w:val="24"/>
        </w:rPr>
        <w:t xml:space="preserve">, новых потенциально опасных </w:t>
      </w:r>
      <w:proofErr w:type="spellStart"/>
      <w:r w:rsidRPr="00565675">
        <w:rPr>
          <w:rFonts w:ascii="Times New Roman" w:hAnsi="Times New Roman" w:cs="Times New Roman"/>
          <w:sz w:val="24"/>
          <w:szCs w:val="24"/>
        </w:rPr>
        <w:t>психоактивных</w:t>
      </w:r>
      <w:proofErr w:type="spellEnd"/>
      <w:r w:rsidRPr="00565675">
        <w:rPr>
          <w:rFonts w:ascii="Times New Roman" w:hAnsi="Times New Roman" w:cs="Times New Roman"/>
          <w:sz w:val="24"/>
          <w:szCs w:val="24"/>
        </w:rPr>
        <w:t xml:space="preserve"> веществ, местах их приобретения, способах и местах культивирования </w:t>
      </w:r>
      <w:proofErr w:type="spellStart"/>
      <w:r w:rsidRPr="00565675">
        <w:rPr>
          <w:rFonts w:ascii="Times New Roman" w:hAnsi="Times New Roman" w:cs="Times New Roman"/>
          <w:sz w:val="24"/>
          <w:szCs w:val="24"/>
        </w:rPr>
        <w:t>наркосодержащих</w:t>
      </w:r>
      <w:proofErr w:type="spellEnd"/>
      <w:r w:rsidRPr="00565675">
        <w:rPr>
          <w:rFonts w:ascii="Times New Roman" w:hAnsi="Times New Roman" w:cs="Times New Roman"/>
          <w:sz w:val="24"/>
          <w:szCs w:val="24"/>
        </w:rPr>
        <w:t xml:space="preserve"> растений;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информации о способах совершения самоубийства, а также призывов к совершению самоубийства;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информации о несовершеннолетнем, пострадавшем в результате противоправных действий (бездействий), распространение которой запрещено федеральными законами;</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lastRenderedPageBreak/>
        <w:t xml:space="preserve"> -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9C28A4"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информации, направленной на склонение или иное вовлечение несовершеннолетних в совершение противоправных действий, создающих угрозу для жизни и (или) здоровья либо для жизни и (или) здоровья иных лиц. В соответствии с частью 6 статьи 10 Федерального закона от 27.07.2006 № 149 – ФЗ «Об информации, информационных технологиях и о защите информации»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w:t>
      </w:r>
      <w:r w:rsidR="009C28A4">
        <w:rPr>
          <w:rFonts w:ascii="Times New Roman" w:hAnsi="Times New Roman" w:cs="Times New Roman"/>
          <w:sz w:val="24"/>
          <w:szCs w:val="24"/>
        </w:rPr>
        <w:t xml:space="preserve">инистративная ответственность. </w:t>
      </w:r>
    </w:p>
    <w:p w:rsidR="009C28A4"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 При установлении Интернет - ресурсов, содержание которых направлено на пропаганду противоправного поведения несовершеннолетних, а также вовлечение их в совершение незаконных действий, необходим</w:t>
      </w:r>
      <w:r w:rsidR="00420EE8">
        <w:rPr>
          <w:rFonts w:ascii="Times New Roman" w:hAnsi="Times New Roman" w:cs="Times New Roman"/>
          <w:sz w:val="24"/>
          <w:szCs w:val="24"/>
        </w:rPr>
        <w:t xml:space="preserve">о направить информацию </w:t>
      </w:r>
      <w:proofErr w:type="gramStart"/>
      <w:r w:rsidR="00420EE8">
        <w:rPr>
          <w:rFonts w:ascii="Times New Roman" w:hAnsi="Times New Roman" w:cs="Times New Roman"/>
          <w:sz w:val="24"/>
          <w:szCs w:val="24"/>
        </w:rPr>
        <w:t xml:space="preserve">в </w:t>
      </w:r>
      <w:r w:rsidR="00C8294F" w:rsidRPr="00565675">
        <w:rPr>
          <w:rFonts w:ascii="Times New Roman" w:hAnsi="Times New Roman" w:cs="Times New Roman"/>
          <w:sz w:val="24"/>
          <w:szCs w:val="24"/>
        </w:rPr>
        <w:t xml:space="preserve"> М</w:t>
      </w:r>
      <w:r w:rsidR="00420EE8">
        <w:rPr>
          <w:rFonts w:ascii="Times New Roman" w:hAnsi="Times New Roman" w:cs="Times New Roman"/>
          <w:sz w:val="24"/>
          <w:szCs w:val="24"/>
        </w:rPr>
        <w:t>ВД</w:t>
      </w:r>
      <w:proofErr w:type="gramEnd"/>
      <w:r w:rsidR="00420EE8">
        <w:rPr>
          <w:rFonts w:ascii="Times New Roman" w:hAnsi="Times New Roman" w:cs="Times New Roman"/>
          <w:sz w:val="24"/>
          <w:szCs w:val="24"/>
        </w:rPr>
        <w:t xml:space="preserve"> России по </w:t>
      </w:r>
      <w:proofErr w:type="spellStart"/>
      <w:r w:rsidR="00420EE8">
        <w:rPr>
          <w:rFonts w:ascii="Times New Roman" w:hAnsi="Times New Roman" w:cs="Times New Roman"/>
          <w:sz w:val="24"/>
          <w:szCs w:val="24"/>
        </w:rPr>
        <w:t>Закаменскому</w:t>
      </w:r>
      <w:proofErr w:type="spellEnd"/>
      <w:r w:rsidR="00420EE8">
        <w:rPr>
          <w:rFonts w:ascii="Times New Roman" w:hAnsi="Times New Roman" w:cs="Times New Roman"/>
          <w:sz w:val="24"/>
          <w:szCs w:val="24"/>
        </w:rPr>
        <w:t xml:space="preserve"> району</w:t>
      </w:r>
      <w:r w:rsidR="00C8294F" w:rsidRPr="00565675">
        <w:rPr>
          <w:rFonts w:ascii="Times New Roman" w:hAnsi="Times New Roman" w:cs="Times New Roman"/>
          <w:sz w:val="24"/>
          <w:szCs w:val="24"/>
        </w:rPr>
        <w:t>, с указанием характера противоправной информации, ссылки на Интернет - ресурс, скриншотами сайта для его последующей блокировки. Копию направленных материалов для обобщения, учета и анализа нео</w:t>
      </w:r>
      <w:r w:rsidR="00420EE8">
        <w:rPr>
          <w:rFonts w:ascii="Times New Roman" w:hAnsi="Times New Roman" w:cs="Times New Roman"/>
          <w:sz w:val="24"/>
          <w:szCs w:val="24"/>
        </w:rPr>
        <w:t xml:space="preserve">бходимо предоставлять в </w:t>
      </w:r>
      <w:proofErr w:type="gramStart"/>
      <w:r w:rsidR="00420EE8">
        <w:rPr>
          <w:rFonts w:ascii="Times New Roman" w:hAnsi="Times New Roman" w:cs="Times New Roman"/>
          <w:sz w:val="24"/>
          <w:szCs w:val="24"/>
        </w:rPr>
        <w:t xml:space="preserve">ПДН </w:t>
      </w:r>
      <w:r w:rsidR="00C8294F" w:rsidRPr="00565675">
        <w:rPr>
          <w:rFonts w:ascii="Times New Roman" w:hAnsi="Times New Roman" w:cs="Times New Roman"/>
          <w:sz w:val="24"/>
          <w:szCs w:val="24"/>
        </w:rPr>
        <w:t xml:space="preserve"> М</w:t>
      </w:r>
      <w:r w:rsidR="00420EE8">
        <w:rPr>
          <w:rFonts w:ascii="Times New Roman" w:hAnsi="Times New Roman" w:cs="Times New Roman"/>
          <w:sz w:val="24"/>
          <w:szCs w:val="24"/>
        </w:rPr>
        <w:t>ВД</w:t>
      </w:r>
      <w:proofErr w:type="gramEnd"/>
      <w:r w:rsidR="00420EE8">
        <w:rPr>
          <w:rFonts w:ascii="Times New Roman" w:hAnsi="Times New Roman" w:cs="Times New Roman"/>
          <w:sz w:val="24"/>
          <w:szCs w:val="24"/>
        </w:rPr>
        <w:t xml:space="preserve"> России по </w:t>
      </w:r>
      <w:proofErr w:type="spellStart"/>
      <w:r w:rsidR="00420EE8">
        <w:rPr>
          <w:rFonts w:ascii="Times New Roman" w:hAnsi="Times New Roman" w:cs="Times New Roman"/>
          <w:sz w:val="24"/>
          <w:szCs w:val="24"/>
        </w:rPr>
        <w:t>Закаменскому</w:t>
      </w:r>
      <w:proofErr w:type="spellEnd"/>
      <w:r w:rsidR="00420EE8">
        <w:rPr>
          <w:rFonts w:ascii="Times New Roman" w:hAnsi="Times New Roman" w:cs="Times New Roman"/>
          <w:sz w:val="24"/>
          <w:szCs w:val="24"/>
        </w:rPr>
        <w:t xml:space="preserve"> району</w:t>
      </w:r>
      <w:r w:rsidR="00C8294F" w:rsidRPr="00565675">
        <w:rPr>
          <w:rFonts w:ascii="Times New Roman" w:hAnsi="Times New Roman" w:cs="Times New Roman"/>
          <w:sz w:val="24"/>
          <w:szCs w:val="24"/>
        </w:rPr>
        <w:t xml:space="preserve">. </w:t>
      </w:r>
    </w:p>
    <w:p w:rsidR="000E39D6" w:rsidRDefault="009C28A4"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После выявления пользователя, на странице которого расположена информация о причастности лица к деструктивным молодежным движениям, необходимо детально изучить аккаунт, в соответс</w:t>
      </w:r>
      <w:r w:rsidR="00420EE8">
        <w:rPr>
          <w:rFonts w:ascii="Times New Roman" w:hAnsi="Times New Roman" w:cs="Times New Roman"/>
          <w:sz w:val="24"/>
          <w:szCs w:val="24"/>
        </w:rPr>
        <w:t>твии с разработанным алгоритмом.</w:t>
      </w:r>
    </w:p>
    <w:p w:rsidR="000E39D6" w:rsidRDefault="000E39D6"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На странице социальной сети пользователя имеются разделы, в которых размещены различные сведения: - информация о себе (в данном разделе пользователь указывает свое имя (NIK), дату рождения, город проживания, контактную информацию, жизненную позицию, работу, иную личную информацию), стоит учитывать, что зачастую участники деструктивных молодежных движений указывают недостоверную информацию;</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 фотографии;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друзья;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видеозаписи;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аудиозаписи;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сообщества (интересные страницы). </w:t>
      </w:r>
    </w:p>
    <w:p w:rsidR="000E39D6" w:rsidRDefault="000E39D6"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Детальное изучение данных разделов позволит установить причастность пользователя к деструктивным молодежным движениям. </w:t>
      </w:r>
    </w:p>
    <w:p w:rsidR="00420EE8" w:rsidRDefault="000E39D6"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При изучении аккаунта пользователя стоит уделять особое внимание выявлению административных правонарушений, предусмотренных статьями 20.3, 20.29 КоАП РФ. В соответствии с законодательством Российской Федерации запрещена пропаганда либо публичное демонстрирование нацистской атрибутики или символики, либо атрибутики или символики </w:t>
      </w:r>
      <w:proofErr w:type="spellStart"/>
      <w:r w:rsidR="00C8294F" w:rsidRPr="00565675">
        <w:rPr>
          <w:rFonts w:ascii="Times New Roman" w:hAnsi="Times New Roman" w:cs="Times New Roman"/>
          <w:sz w:val="24"/>
          <w:szCs w:val="24"/>
        </w:rPr>
        <w:t>экстримистских</w:t>
      </w:r>
      <w:proofErr w:type="spellEnd"/>
      <w:r w:rsidR="00C8294F" w:rsidRPr="00565675">
        <w:rPr>
          <w:rFonts w:ascii="Times New Roman" w:hAnsi="Times New Roman" w:cs="Times New Roman"/>
          <w:sz w:val="24"/>
          <w:szCs w:val="24"/>
        </w:rPr>
        <w:t xml:space="preserve"> организаций, либо иных атрибутик или символики, пропаганда либо публичное демонстрирование которых запрещено федеральными законами, также запрещено производство и распространение </w:t>
      </w:r>
      <w:proofErr w:type="spellStart"/>
      <w:r w:rsidR="00C8294F" w:rsidRPr="00565675">
        <w:rPr>
          <w:rFonts w:ascii="Times New Roman" w:hAnsi="Times New Roman" w:cs="Times New Roman"/>
          <w:sz w:val="24"/>
          <w:szCs w:val="24"/>
        </w:rPr>
        <w:t>экстримистских</w:t>
      </w:r>
      <w:proofErr w:type="spellEnd"/>
      <w:r w:rsidR="00C8294F" w:rsidRPr="00565675">
        <w:rPr>
          <w:rFonts w:ascii="Times New Roman" w:hAnsi="Times New Roman" w:cs="Times New Roman"/>
          <w:sz w:val="24"/>
          <w:szCs w:val="24"/>
        </w:rPr>
        <w:t xml:space="preserve"> материалов. </w:t>
      </w:r>
      <w:r w:rsidR="00C8294F" w:rsidRPr="00565675">
        <w:rPr>
          <w:rFonts w:ascii="Times New Roman" w:hAnsi="Times New Roman" w:cs="Times New Roman"/>
          <w:sz w:val="24"/>
          <w:szCs w:val="24"/>
        </w:rPr>
        <w:lastRenderedPageBreak/>
        <w:t xml:space="preserve">Список материалов составляется Министерством юстиции России на основе судебных решений. В список входят статьи, листовки и брошюры, книги, номера газет и журналов, кинофильмы, видеоролики и музыкальные произведения (для просмотра необходимо зайти по ссылке: </w:t>
      </w:r>
      <w:proofErr w:type="spellStart"/>
      <w:r w:rsidR="00C8294F" w:rsidRPr="00565675">
        <w:rPr>
          <w:rFonts w:ascii="Times New Roman" w:hAnsi="Times New Roman" w:cs="Times New Roman"/>
          <w:sz w:val="24"/>
          <w:szCs w:val="24"/>
        </w:rPr>
        <w:t>https</w:t>
      </w:r>
      <w:proofErr w:type="spellEnd"/>
      <w:r w:rsidR="00C8294F" w:rsidRPr="00565675">
        <w:rPr>
          <w:rFonts w:ascii="Times New Roman" w:hAnsi="Times New Roman" w:cs="Times New Roman"/>
          <w:sz w:val="24"/>
          <w:szCs w:val="24"/>
        </w:rPr>
        <w:t>//minjust.ru/</w:t>
      </w:r>
      <w:proofErr w:type="spellStart"/>
      <w:r w:rsidR="00C8294F" w:rsidRPr="00565675">
        <w:rPr>
          <w:rFonts w:ascii="Times New Roman" w:hAnsi="Times New Roman" w:cs="Times New Roman"/>
          <w:sz w:val="24"/>
          <w:szCs w:val="24"/>
        </w:rPr>
        <w:t>ru</w:t>
      </w:r>
      <w:proofErr w:type="spellEnd"/>
      <w:r w:rsidR="00C8294F" w:rsidRPr="00565675">
        <w:rPr>
          <w:rFonts w:ascii="Times New Roman" w:hAnsi="Times New Roman" w:cs="Times New Roman"/>
          <w:sz w:val="24"/>
          <w:szCs w:val="24"/>
        </w:rPr>
        <w:t xml:space="preserve">/ </w:t>
      </w:r>
      <w:proofErr w:type="spellStart"/>
      <w:r w:rsidR="00C8294F" w:rsidRPr="00565675">
        <w:rPr>
          <w:rFonts w:ascii="Times New Roman" w:hAnsi="Times New Roman" w:cs="Times New Roman"/>
          <w:sz w:val="24"/>
          <w:szCs w:val="24"/>
        </w:rPr>
        <w:t>extremist-materials</w:t>
      </w:r>
      <w:proofErr w:type="spellEnd"/>
      <w:r w:rsidR="00C8294F" w:rsidRPr="00565675">
        <w:rPr>
          <w:rFonts w:ascii="Times New Roman" w:hAnsi="Times New Roman" w:cs="Times New Roman"/>
          <w:sz w:val="24"/>
          <w:szCs w:val="24"/>
        </w:rPr>
        <w:t>).</w:t>
      </w:r>
      <w:r>
        <w:rPr>
          <w:rFonts w:ascii="Times New Roman" w:hAnsi="Times New Roman" w:cs="Times New Roman"/>
          <w:sz w:val="24"/>
          <w:szCs w:val="24"/>
        </w:rPr>
        <w:t xml:space="preserve">      </w:t>
      </w:r>
    </w:p>
    <w:p w:rsidR="000E39D6" w:rsidRDefault="00420EE8"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0E39D6">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При выявлении </w:t>
      </w:r>
      <w:proofErr w:type="gramStart"/>
      <w:r w:rsidR="00C8294F" w:rsidRPr="00565675">
        <w:rPr>
          <w:rFonts w:ascii="Times New Roman" w:hAnsi="Times New Roman" w:cs="Times New Roman"/>
          <w:sz w:val="24"/>
          <w:szCs w:val="24"/>
        </w:rPr>
        <w:t>подростка</w:t>
      </w:r>
      <w:proofErr w:type="gramEnd"/>
      <w:r w:rsidR="00C8294F" w:rsidRPr="00565675">
        <w:rPr>
          <w:rFonts w:ascii="Times New Roman" w:hAnsi="Times New Roman" w:cs="Times New Roman"/>
          <w:sz w:val="24"/>
          <w:szCs w:val="24"/>
        </w:rPr>
        <w:t xml:space="preserve"> состоящего в деструктивном молодежном движении необходимо особое внимание уделить его опросу. При беседе с ребенком необходимо выяснить информацию, в соответствии с фо</w:t>
      </w:r>
      <w:r>
        <w:rPr>
          <w:rFonts w:ascii="Times New Roman" w:hAnsi="Times New Roman" w:cs="Times New Roman"/>
          <w:sz w:val="24"/>
          <w:szCs w:val="24"/>
        </w:rPr>
        <w:t>рмой.</w:t>
      </w:r>
    </w:p>
    <w:p w:rsidR="000E39D6" w:rsidRDefault="000E39D6" w:rsidP="00565675">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C8294F" w:rsidRPr="00565675">
        <w:rPr>
          <w:rFonts w:ascii="Times New Roman" w:hAnsi="Times New Roman" w:cs="Times New Roman"/>
          <w:sz w:val="24"/>
          <w:szCs w:val="24"/>
        </w:rPr>
        <w:t xml:space="preserve">С целью оптимизации деятельности по противодействию влияния на подростков асоциальных групп рекомендуется: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1) ориентировать администрацию образовательных организаций, педагогических работников, психологов на: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1.1) незамедлительное информирование органов внутренних дел о несовершеннолетних, склонных к </w:t>
      </w:r>
      <w:proofErr w:type="spellStart"/>
      <w:r w:rsidRPr="00565675">
        <w:rPr>
          <w:rFonts w:ascii="Times New Roman" w:hAnsi="Times New Roman" w:cs="Times New Roman"/>
          <w:sz w:val="24"/>
          <w:szCs w:val="24"/>
        </w:rPr>
        <w:t>девиантному</w:t>
      </w:r>
      <w:proofErr w:type="spellEnd"/>
      <w:r w:rsidRPr="00565675">
        <w:rPr>
          <w:rFonts w:ascii="Times New Roman" w:hAnsi="Times New Roman" w:cs="Times New Roman"/>
          <w:sz w:val="24"/>
          <w:szCs w:val="24"/>
        </w:rPr>
        <w:t xml:space="preserve"> поведению, а также причисляющих себя к неформальным молодежным объединениям деструктивной направленности, фактах размещения в сети Интернет сведений противоправного характера; </w:t>
      </w:r>
    </w:p>
    <w:p w:rsidR="00420EE8"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1.2) работу с подростками по пропаганде здорового образа жизни, формированию гражданственности и патриотизма, предупреждению участия подростков в несанкционированных собраниях, митингах, пикетированиях, вовлечения в противоправную деятельность, в том числе экстремистской направленности;</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 2) ежегодно инициировать рассмотрение на заседаниях КДН и ЗП вопроса деструктивного поведения несовершеннолетних, с постановкой задач, направленных на повышение эффективности работы в данном направлении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3) осуществлять мониторинг сети Интернет на предмет выявления групп в социальных сетях, тематика и контент которых направлены на пропаганду противоправного поведения несовершеннолетних, а также обладающих выраженной антиобщественной или неформальной направленностью, предпринимать меры к установлению администраторов и пользователей данных групп, после чего в отношении установленных лиц проводить проверочные мероприятия по установлению факта приготовления к совершению преступления либо факта вовлечения в совершение антиобщественных действий (посещать подростков по месту жительства, проводить с ними беседы, выяснять причины вступления в интернет – сообщества противоправной направленности, предлагать возможность получения социальной, медицинской, психологической или педагогической помощи и реабилитации);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4) проводить лекции и беседы с педагогическим составом образовательных организаций и родителями учащихся по вопросам предупреждения чрезвычайных происшествий в учреждениях, обсуждать деструктивное поведение учащихся и студентов, разъяснять необходимость установления с детьми доверительных отношений и правила блокировки запрещенной информации в сети Интернет;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5) организовать проведение различных тематических мероприятий (конкурсы рисунков, круглые столы, </w:t>
      </w:r>
      <w:proofErr w:type="spellStart"/>
      <w:r w:rsidRPr="00565675">
        <w:rPr>
          <w:rFonts w:ascii="Times New Roman" w:hAnsi="Times New Roman" w:cs="Times New Roman"/>
          <w:sz w:val="24"/>
          <w:szCs w:val="24"/>
        </w:rPr>
        <w:t>квесты</w:t>
      </w:r>
      <w:proofErr w:type="spellEnd"/>
      <w:r w:rsidRPr="00565675">
        <w:rPr>
          <w:rFonts w:ascii="Times New Roman" w:hAnsi="Times New Roman" w:cs="Times New Roman"/>
          <w:sz w:val="24"/>
          <w:szCs w:val="24"/>
        </w:rPr>
        <w:t>, соревнования и др.) и уроков «</w:t>
      </w:r>
      <w:proofErr w:type="spellStart"/>
      <w:r w:rsidRPr="00565675">
        <w:rPr>
          <w:rFonts w:ascii="Times New Roman" w:hAnsi="Times New Roman" w:cs="Times New Roman"/>
          <w:sz w:val="24"/>
          <w:szCs w:val="24"/>
        </w:rPr>
        <w:t>Кибербезопасности</w:t>
      </w:r>
      <w:proofErr w:type="spellEnd"/>
      <w:r w:rsidRPr="00565675">
        <w:rPr>
          <w:rFonts w:ascii="Times New Roman" w:hAnsi="Times New Roman" w:cs="Times New Roman"/>
          <w:sz w:val="24"/>
          <w:szCs w:val="24"/>
        </w:rPr>
        <w:t xml:space="preserve">», с разъяснением негативных последствий участия в деструктивных молодежных движениях и способах вовлечения в указанные группы;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lastRenderedPageBreak/>
        <w:t xml:space="preserve">6) проводить профилактические рейды, направленные на выявление представителей молодежных субкультур экстремистской направленности в 10 культурно – досуговых учреждениях, компьютерных салонах, молодежных клубах, студенческих общежитиях;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7) во взаимодействии с представителями органов и учреждений системы профилактики безнадзорности и правонарушений несовершеннолетних, обеспечить вовлечение подростков, состоящих на профилактическом учете в ПДН, а также находящихся в социально – опасном положении в организованные формы досуговой деятельности (кружки, секции, </w:t>
      </w:r>
      <w:proofErr w:type="spellStart"/>
      <w:r w:rsidRPr="00565675">
        <w:rPr>
          <w:rFonts w:ascii="Times New Roman" w:hAnsi="Times New Roman" w:cs="Times New Roman"/>
          <w:sz w:val="24"/>
          <w:szCs w:val="24"/>
        </w:rPr>
        <w:t>военно</w:t>
      </w:r>
      <w:proofErr w:type="spellEnd"/>
      <w:r w:rsidRPr="00565675">
        <w:rPr>
          <w:rFonts w:ascii="Times New Roman" w:hAnsi="Times New Roman" w:cs="Times New Roman"/>
          <w:sz w:val="24"/>
          <w:szCs w:val="24"/>
        </w:rPr>
        <w:t xml:space="preserve"> – патриотические клубы и т.д.), привлекать наставников, способных оказывать положительное влияние на подростков (казаки, ветераны, участники Всероссийского </w:t>
      </w:r>
      <w:proofErr w:type="spellStart"/>
      <w:r w:rsidRPr="00565675">
        <w:rPr>
          <w:rFonts w:ascii="Times New Roman" w:hAnsi="Times New Roman" w:cs="Times New Roman"/>
          <w:sz w:val="24"/>
          <w:szCs w:val="24"/>
        </w:rPr>
        <w:t>военно</w:t>
      </w:r>
      <w:proofErr w:type="spellEnd"/>
      <w:r w:rsidRPr="00565675">
        <w:rPr>
          <w:rFonts w:ascii="Times New Roman" w:hAnsi="Times New Roman" w:cs="Times New Roman"/>
          <w:sz w:val="24"/>
          <w:szCs w:val="24"/>
        </w:rPr>
        <w:t xml:space="preserve"> – патриотического движения «</w:t>
      </w:r>
      <w:proofErr w:type="spellStart"/>
      <w:r w:rsidRPr="00565675">
        <w:rPr>
          <w:rFonts w:ascii="Times New Roman" w:hAnsi="Times New Roman" w:cs="Times New Roman"/>
          <w:sz w:val="24"/>
          <w:szCs w:val="24"/>
        </w:rPr>
        <w:t>Юнармия</w:t>
      </w:r>
      <w:proofErr w:type="spellEnd"/>
      <w:r w:rsidRPr="00565675">
        <w:rPr>
          <w:rFonts w:ascii="Times New Roman" w:hAnsi="Times New Roman" w:cs="Times New Roman"/>
          <w:sz w:val="24"/>
          <w:szCs w:val="24"/>
        </w:rPr>
        <w:t xml:space="preserve">» и т.д.);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8) отдельное внимание уделять предупреждению распространения криминальных субкультур в специальных </w:t>
      </w:r>
      <w:proofErr w:type="spellStart"/>
      <w:r w:rsidRPr="00565675">
        <w:rPr>
          <w:rFonts w:ascii="Times New Roman" w:hAnsi="Times New Roman" w:cs="Times New Roman"/>
          <w:sz w:val="24"/>
          <w:szCs w:val="24"/>
        </w:rPr>
        <w:t>учебно</w:t>
      </w:r>
      <w:proofErr w:type="spellEnd"/>
      <w:r w:rsidRPr="00565675">
        <w:rPr>
          <w:rFonts w:ascii="Times New Roman" w:hAnsi="Times New Roman" w:cs="Times New Roman"/>
          <w:sz w:val="24"/>
          <w:szCs w:val="24"/>
        </w:rPr>
        <w:t xml:space="preserve"> – воспитательных учреждениях закрытого типа, учреждениях системы профилактики правонарушений несовершеннолетних (осуществление контроля за доступом воспитанников к сотовой и Интернет связи); </w:t>
      </w:r>
    </w:p>
    <w:p w:rsidR="000E39D6" w:rsidRDefault="00C8294F" w:rsidP="00565675">
      <w:pPr>
        <w:ind w:left="60"/>
        <w:jc w:val="both"/>
        <w:rPr>
          <w:rFonts w:ascii="Times New Roman" w:hAnsi="Times New Roman" w:cs="Times New Roman"/>
          <w:sz w:val="24"/>
          <w:szCs w:val="24"/>
        </w:rPr>
      </w:pPr>
      <w:r w:rsidRPr="00565675">
        <w:rPr>
          <w:rFonts w:ascii="Times New Roman" w:hAnsi="Times New Roman" w:cs="Times New Roman"/>
          <w:sz w:val="24"/>
          <w:szCs w:val="24"/>
        </w:rPr>
        <w:t xml:space="preserve">9) при получении информации о несовершеннолетних, входящих в группу деструктивной направленности в социальной сети Интернет, принимать участие в проведении профилактической работы с ними, их родителями (иными законными представителями), инициировав привлечение сотрудников оперативных подразделений территориальных органов внутренних дел, педагогов, психологов; </w:t>
      </w:r>
    </w:p>
    <w:p w:rsidR="00FA0B8A" w:rsidRPr="00565675" w:rsidRDefault="00FA0B8A" w:rsidP="00565675">
      <w:pPr>
        <w:ind w:left="60"/>
        <w:jc w:val="both"/>
        <w:rPr>
          <w:rFonts w:ascii="Times New Roman" w:hAnsi="Times New Roman" w:cs="Times New Roman"/>
          <w:sz w:val="24"/>
          <w:szCs w:val="24"/>
        </w:rPr>
      </w:pPr>
      <w:bookmarkStart w:id="0" w:name="_GoBack"/>
      <w:bookmarkEnd w:id="0"/>
    </w:p>
    <w:sectPr w:rsidR="00FA0B8A" w:rsidRPr="00565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D4A7A"/>
    <w:multiLevelType w:val="hybridMultilevel"/>
    <w:tmpl w:val="CBEA7D74"/>
    <w:lvl w:ilvl="0" w:tplc="1B9801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61"/>
    <w:rsid w:val="000E39D6"/>
    <w:rsid w:val="00242061"/>
    <w:rsid w:val="00420EE8"/>
    <w:rsid w:val="00565675"/>
    <w:rsid w:val="009C28A4"/>
    <w:rsid w:val="00C8294F"/>
    <w:rsid w:val="00FA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77F1B-6599-4655-9F0A-3D26A6ED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3556</Words>
  <Characters>20273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2020-09-23T01:57:00Z</dcterms:created>
  <dcterms:modified xsi:type="dcterms:W3CDTF">2020-09-23T03:03:00Z</dcterms:modified>
</cp:coreProperties>
</file>